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976D" w14:textId="72E9DC77" w:rsidR="00CF509A" w:rsidRDefault="00CF509A" w:rsidP="00C03728">
      <w:pPr>
        <w:jc w:val="center"/>
        <w:rPr>
          <w:rFonts w:asciiTheme="majorBidi" w:hAnsiTheme="majorBidi" w:cstheme="majorBidi"/>
          <w:b/>
          <w:bCs/>
          <w:sz w:val="56"/>
          <w:szCs w:val="56"/>
          <w:u w:val="single"/>
        </w:rPr>
      </w:pPr>
      <w:r w:rsidRPr="00C03728">
        <w:rPr>
          <w:rFonts w:asciiTheme="majorBidi" w:hAnsiTheme="majorBidi" w:cstheme="majorBidi"/>
          <w:b/>
          <w:bCs/>
          <w:sz w:val="56"/>
          <w:szCs w:val="56"/>
          <w:u w:val="single"/>
        </w:rPr>
        <w:t>General Assembly</w:t>
      </w:r>
      <w:r w:rsidR="006F6016" w:rsidRPr="00C03728">
        <w:rPr>
          <w:rFonts w:asciiTheme="majorBidi" w:hAnsiTheme="majorBidi" w:cstheme="majorBidi"/>
          <w:b/>
          <w:bCs/>
          <w:sz w:val="56"/>
          <w:szCs w:val="56"/>
          <w:u w:val="single"/>
        </w:rPr>
        <w:t xml:space="preserve"> 3</w:t>
      </w:r>
    </w:p>
    <w:p w14:paraId="10BBAE41" w14:textId="0B18B22F" w:rsidR="00C03728" w:rsidRDefault="00C03728" w:rsidP="00C03728">
      <w:pPr>
        <w:jc w:val="center"/>
        <w:rPr>
          <w:rFonts w:asciiTheme="majorBidi" w:hAnsiTheme="majorBidi" w:cstheme="majorBidi"/>
          <w:b/>
          <w:bCs/>
          <w:sz w:val="56"/>
          <w:szCs w:val="56"/>
          <w:u w:val="single"/>
        </w:rPr>
      </w:pPr>
    </w:p>
    <w:p w14:paraId="4D785BE3" w14:textId="1D69F0C1" w:rsidR="00C03728" w:rsidRDefault="00C03728" w:rsidP="00C03728">
      <w:pPr>
        <w:jc w:val="center"/>
        <w:rPr>
          <w:rFonts w:asciiTheme="majorBidi" w:hAnsiTheme="majorBidi" w:cstheme="majorBidi"/>
          <w:b/>
          <w:bCs/>
          <w:sz w:val="56"/>
          <w:szCs w:val="56"/>
          <w:u w:val="single"/>
        </w:rPr>
      </w:pPr>
    </w:p>
    <w:p w14:paraId="0445D510" w14:textId="060B7C17" w:rsidR="00C03728" w:rsidRDefault="00C03728" w:rsidP="00C03728">
      <w:pPr>
        <w:jc w:val="center"/>
        <w:rPr>
          <w:rFonts w:asciiTheme="majorBidi" w:hAnsiTheme="majorBidi" w:cstheme="majorBidi"/>
          <w:b/>
          <w:bCs/>
          <w:sz w:val="56"/>
          <w:szCs w:val="56"/>
          <w:u w:val="single"/>
        </w:rPr>
      </w:pPr>
    </w:p>
    <w:p w14:paraId="01A43774" w14:textId="3894C860" w:rsidR="00C03728" w:rsidRDefault="00C03728" w:rsidP="00C03728">
      <w:pPr>
        <w:jc w:val="center"/>
        <w:rPr>
          <w:rFonts w:asciiTheme="majorBidi" w:hAnsiTheme="majorBidi" w:cstheme="majorBidi"/>
          <w:b/>
          <w:bCs/>
          <w:sz w:val="56"/>
          <w:szCs w:val="56"/>
          <w:u w:val="single"/>
        </w:rPr>
      </w:pPr>
      <w:r>
        <w:rPr>
          <w:rFonts w:asciiTheme="majorBidi" w:hAnsiTheme="majorBidi" w:cstheme="majorBidi"/>
          <w:b/>
          <w:bCs/>
          <w:noProof/>
          <w:sz w:val="56"/>
          <w:szCs w:val="56"/>
          <w:u w:val="single"/>
        </w:rPr>
        <w:drawing>
          <wp:anchor distT="0" distB="0" distL="114300" distR="114300" simplePos="0" relativeHeight="251658240" behindDoc="1" locked="0" layoutInCell="1" allowOverlap="1" wp14:anchorId="4E819541" wp14:editId="5FCB0816">
            <wp:simplePos x="0" y="0"/>
            <wp:positionH relativeFrom="column">
              <wp:posOffset>567405</wp:posOffset>
            </wp:positionH>
            <wp:positionV relativeFrom="paragraph">
              <wp:posOffset>50800</wp:posOffset>
            </wp:positionV>
            <wp:extent cx="4937760" cy="3105785"/>
            <wp:effectExtent l="0" t="0" r="0" b="0"/>
            <wp:wrapThrough wrapText="bothSides">
              <wp:wrapPolygon edited="0">
                <wp:start x="0" y="0"/>
                <wp:lineTo x="0" y="21463"/>
                <wp:lineTo x="21500" y="21463"/>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4937760" cy="3105785"/>
                    </a:xfrm>
                    <a:prstGeom prst="rect">
                      <a:avLst/>
                    </a:prstGeom>
                  </pic:spPr>
                </pic:pic>
              </a:graphicData>
            </a:graphic>
            <wp14:sizeRelH relativeFrom="margin">
              <wp14:pctWidth>0</wp14:pctWidth>
            </wp14:sizeRelH>
            <wp14:sizeRelV relativeFrom="margin">
              <wp14:pctHeight>0</wp14:pctHeight>
            </wp14:sizeRelV>
          </wp:anchor>
        </w:drawing>
      </w:r>
    </w:p>
    <w:p w14:paraId="7E15F3E9" w14:textId="18453678" w:rsidR="00C03728" w:rsidRDefault="00C03728" w:rsidP="00C03728">
      <w:pPr>
        <w:jc w:val="center"/>
        <w:rPr>
          <w:rFonts w:asciiTheme="majorBidi" w:hAnsiTheme="majorBidi" w:cstheme="majorBidi"/>
          <w:b/>
          <w:bCs/>
          <w:sz w:val="56"/>
          <w:szCs w:val="56"/>
          <w:u w:val="single"/>
        </w:rPr>
      </w:pPr>
    </w:p>
    <w:p w14:paraId="17660588" w14:textId="688B06E7" w:rsidR="00C03728" w:rsidRDefault="00C03728" w:rsidP="00C03728">
      <w:pPr>
        <w:jc w:val="center"/>
        <w:rPr>
          <w:rFonts w:asciiTheme="majorBidi" w:hAnsiTheme="majorBidi" w:cstheme="majorBidi"/>
          <w:b/>
          <w:bCs/>
          <w:sz w:val="56"/>
          <w:szCs w:val="56"/>
          <w:u w:val="single"/>
        </w:rPr>
      </w:pPr>
    </w:p>
    <w:p w14:paraId="4BC1F797" w14:textId="6B44438E" w:rsidR="00C03728" w:rsidRDefault="00C03728" w:rsidP="00C03728">
      <w:pPr>
        <w:jc w:val="center"/>
        <w:rPr>
          <w:rFonts w:asciiTheme="majorBidi" w:hAnsiTheme="majorBidi" w:cstheme="majorBidi"/>
          <w:b/>
          <w:bCs/>
          <w:sz w:val="56"/>
          <w:szCs w:val="56"/>
          <w:u w:val="single"/>
        </w:rPr>
      </w:pPr>
    </w:p>
    <w:p w14:paraId="34E08769" w14:textId="24B7A57B" w:rsidR="00C03728" w:rsidRDefault="00C03728" w:rsidP="00C03728">
      <w:pPr>
        <w:jc w:val="center"/>
        <w:rPr>
          <w:rFonts w:asciiTheme="majorBidi" w:hAnsiTheme="majorBidi" w:cstheme="majorBidi"/>
          <w:b/>
          <w:bCs/>
          <w:sz w:val="56"/>
          <w:szCs w:val="56"/>
          <w:u w:val="single"/>
        </w:rPr>
      </w:pPr>
    </w:p>
    <w:p w14:paraId="34542D76" w14:textId="1C60D02D" w:rsidR="00C03728" w:rsidRDefault="00C03728" w:rsidP="00C03728">
      <w:pPr>
        <w:jc w:val="center"/>
        <w:rPr>
          <w:rFonts w:asciiTheme="majorBidi" w:hAnsiTheme="majorBidi" w:cstheme="majorBidi"/>
          <w:b/>
          <w:bCs/>
          <w:sz w:val="56"/>
          <w:szCs w:val="56"/>
          <w:u w:val="single"/>
        </w:rPr>
      </w:pPr>
    </w:p>
    <w:p w14:paraId="491F0CB0" w14:textId="47369A92" w:rsidR="00C03728" w:rsidRDefault="00C03728" w:rsidP="00C03728">
      <w:pPr>
        <w:jc w:val="center"/>
        <w:rPr>
          <w:rFonts w:asciiTheme="majorBidi" w:hAnsiTheme="majorBidi" w:cstheme="majorBidi"/>
          <w:b/>
          <w:bCs/>
          <w:sz w:val="56"/>
          <w:szCs w:val="56"/>
          <w:u w:val="single"/>
        </w:rPr>
      </w:pPr>
    </w:p>
    <w:p w14:paraId="14D4BCB1" w14:textId="1D234B4C" w:rsidR="00C03728" w:rsidRPr="00C03728" w:rsidRDefault="00C03728" w:rsidP="00C03728">
      <w:pPr>
        <w:jc w:val="center"/>
        <w:rPr>
          <w:rFonts w:asciiTheme="majorBidi" w:hAnsiTheme="majorBidi" w:cstheme="majorBidi"/>
          <w:b/>
          <w:bCs/>
          <w:sz w:val="56"/>
          <w:szCs w:val="56"/>
          <w:u w:val="single"/>
        </w:rPr>
      </w:pPr>
    </w:p>
    <w:p w14:paraId="4BEFF070" w14:textId="7C4DDAEE" w:rsidR="00CF509A" w:rsidRPr="00C03728" w:rsidRDefault="00CF509A" w:rsidP="00C03728">
      <w:pPr>
        <w:jc w:val="center"/>
        <w:rPr>
          <w:rFonts w:asciiTheme="majorBidi" w:hAnsiTheme="majorBidi" w:cstheme="majorBidi"/>
          <w:b/>
          <w:bCs/>
          <w:sz w:val="56"/>
          <w:szCs w:val="56"/>
          <w:u w:val="single"/>
        </w:rPr>
      </w:pPr>
      <w:r w:rsidRPr="00C03728">
        <w:rPr>
          <w:rFonts w:asciiTheme="majorBidi" w:hAnsiTheme="majorBidi" w:cstheme="majorBidi"/>
          <w:b/>
          <w:bCs/>
          <w:sz w:val="56"/>
          <w:szCs w:val="56"/>
          <w:u w:val="single"/>
        </w:rPr>
        <w:t>The question of protecting the rights of refugee children</w:t>
      </w:r>
    </w:p>
    <w:p w14:paraId="4B334251" w14:textId="77777777" w:rsidR="00CF509A" w:rsidRDefault="00CF509A" w:rsidP="00CF509A">
      <w:pPr>
        <w:rPr>
          <w:rFonts w:asciiTheme="majorBidi" w:hAnsiTheme="majorBidi" w:cstheme="majorBidi"/>
          <w:sz w:val="32"/>
          <w:szCs w:val="32"/>
        </w:rPr>
      </w:pPr>
    </w:p>
    <w:p w14:paraId="4C861CC9" w14:textId="77777777" w:rsidR="00CF509A" w:rsidRPr="00CF509A" w:rsidRDefault="00CF509A" w:rsidP="00CF509A">
      <w:pPr>
        <w:rPr>
          <w:rFonts w:asciiTheme="majorBidi" w:hAnsiTheme="majorBidi" w:cstheme="majorBidi"/>
          <w:sz w:val="32"/>
          <w:szCs w:val="32"/>
        </w:rPr>
      </w:pPr>
    </w:p>
    <w:p w14:paraId="3B5BC4CC" w14:textId="070AC0D6" w:rsidR="00CF509A" w:rsidRDefault="00CF509A" w:rsidP="00CF509A">
      <w:pPr>
        <w:rPr>
          <w:rFonts w:asciiTheme="majorBidi" w:hAnsiTheme="majorBidi" w:cstheme="majorBidi"/>
          <w:i/>
          <w:iCs/>
          <w:sz w:val="28"/>
          <w:szCs w:val="28"/>
        </w:rPr>
      </w:pPr>
      <w:r>
        <w:rPr>
          <w:rFonts w:asciiTheme="majorBidi" w:hAnsiTheme="majorBidi" w:cstheme="majorBidi"/>
          <w:i/>
          <w:iCs/>
          <w:sz w:val="28"/>
          <w:szCs w:val="28"/>
        </w:rPr>
        <w:lastRenderedPageBreak/>
        <w:t xml:space="preserve">Introduction </w:t>
      </w:r>
    </w:p>
    <w:p w14:paraId="358A34A7" w14:textId="07CF6B80" w:rsidR="00CF509A" w:rsidRPr="00CF509A" w:rsidRDefault="00CF509A" w:rsidP="00CF509A">
      <w:pPr>
        <w:rPr>
          <w:rFonts w:asciiTheme="majorBidi" w:hAnsiTheme="majorBidi" w:cstheme="majorBidi"/>
          <w:sz w:val="28"/>
          <w:szCs w:val="28"/>
        </w:rPr>
      </w:pPr>
      <w:r w:rsidRPr="00CF509A">
        <w:rPr>
          <w:rFonts w:asciiTheme="majorBidi" w:hAnsiTheme="majorBidi" w:cstheme="majorBidi"/>
          <w:sz w:val="28"/>
          <w:szCs w:val="28"/>
        </w:rPr>
        <w:t xml:space="preserve">Refugee children are minors who have been forced to flee their home countries due to persecution, conflict, violence, or other grave threats to their safety and well-being. They have left their home country and sought refuge in another nation or are internally displaced within their own country. </w:t>
      </w:r>
    </w:p>
    <w:p w14:paraId="1212C7CF" w14:textId="77777777" w:rsidR="00CF509A" w:rsidRPr="00CF509A" w:rsidRDefault="00CF509A" w:rsidP="00CF509A">
      <w:pPr>
        <w:rPr>
          <w:rFonts w:asciiTheme="majorBidi" w:hAnsiTheme="majorBidi" w:cstheme="majorBidi"/>
          <w:sz w:val="28"/>
          <w:szCs w:val="28"/>
        </w:rPr>
      </w:pPr>
      <w:r w:rsidRPr="00CF509A">
        <w:rPr>
          <w:rFonts w:asciiTheme="majorBidi" w:hAnsiTheme="majorBidi" w:cstheme="majorBidi"/>
          <w:sz w:val="28"/>
          <w:szCs w:val="28"/>
        </w:rPr>
        <w:t xml:space="preserve">At the end of 2022, of the 108.4 million forcibly displaced people, an estimated 43.3 million (40 per cent) are children below 18 years of age. </w:t>
      </w:r>
    </w:p>
    <w:p w14:paraId="7587FB35" w14:textId="77777777" w:rsidR="00CF509A" w:rsidRPr="00CF509A" w:rsidRDefault="00CF509A" w:rsidP="00CF509A">
      <w:pPr>
        <w:rPr>
          <w:rFonts w:asciiTheme="majorBidi" w:hAnsiTheme="majorBidi" w:cstheme="majorBidi"/>
          <w:sz w:val="28"/>
          <w:szCs w:val="28"/>
        </w:rPr>
      </w:pPr>
      <w:r w:rsidRPr="00CF509A">
        <w:rPr>
          <w:rFonts w:asciiTheme="majorBidi" w:hAnsiTheme="majorBidi" w:cstheme="majorBidi"/>
          <w:sz w:val="28"/>
          <w:szCs w:val="28"/>
        </w:rPr>
        <w:t xml:space="preserve">Refugee children come from various countries, and the primary countries of origin can change over time due to conflicts, disasters, and other factors. In 2022, some of the countries with significant numbers of refugee children included Syria, Afghanistan, South Sudan, Myanmar, and Venezuela. </w:t>
      </w:r>
    </w:p>
    <w:p w14:paraId="7CBD0421" w14:textId="77777777" w:rsidR="00CF509A" w:rsidRPr="00CF509A" w:rsidRDefault="00CF509A" w:rsidP="00CF509A">
      <w:pPr>
        <w:rPr>
          <w:rFonts w:asciiTheme="majorBidi" w:hAnsiTheme="majorBidi" w:cstheme="majorBidi"/>
          <w:sz w:val="28"/>
          <w:szCs w:val="28"/>
        </w:rPr>
      </w:pPr>
      <w:r w:rsidRPr="00CF509A">
        <w:rPr>
          <w:rFonts w:asciiTheme="majorBidi" w:hAnsiTheme="majorBidi" w:cstheme="majorBidi"/>
          <w:sz w:val="28"/>
          <w:szCs w:val="28"/>
        </w:rPr>
        <w:t>These children were forced to flee their homes due to conflicts, persecution, or environmental disasters.</w:t>
      </w:r>
    </w:p>
    <w:p w14:paraId="7A546B22" w14:textId="77777777" w:rsidR="00CF509A" w:rsidRPr="00CF509A" w:rsidRDefault="00CF509A" w:rsidP="00CF509A">
      <w:pPr>
        <w:rPr>
          <w:rFonts w:asciiTheme="majorBidi" w:hAnsiTheme="majorBidi" w:cstheme="majorBidi"/>
          <w:sz w:val="28"/>
          <w:szCs w:val="28"/>
        </w:rPr>
      </w:pPr>
      <w:r w:rsidRPr="00CF509A">
        <w:rPr>
          <w:rFonts w:asciiTheme="majorBidi" w:hAnsiTheme="majorBidi" w:cstheme="majorBidi"/>
          <w:sz w:val="28"/>
          <w:szCs w:val="28"/>
        </w:rPr>
        <w:t>Refugee children face unique vulnerabilities and challenges in host countries such as separation from family, lack of access to education and healthcare, exploitation, and abuse.</w:t>
      </w:r>
    </w:p>
    <w:p w14:paraId="139EEF04" w14:textId="77777777" w:rsidR="00CF509A" w:rsidRPr="00CF509A" w:rsidRDefault="00CF509A" w:rsidP="00CF509A">
      <w:pPr>
        <w:rPr>
          <w:rFonts w:asciiTheme="majorBidi" w:hAnsiTheme="majorBidi" w:cstheme="majorBidi"/>
          <w:sz w:val="28"/>
          <w:szCs w:val="28"/>
        </w:rPr>
      </w:pPr>
      <w:r w:rsidRPr="00CF509A">
        <w:rPr>
          <w:rFonts w:asciiTheme="majorBidi" w:hAnsiTheme="majorBidi" w:cstheme="majorBidi"/>
          <w:sz w:val="28"/>
          <w:szCs w:val="28"/>
        </w:rPr>
        <w:t xml:space="preserve">Protecting the rights of refugee children is not only a matter of basic human decency but also one of global importance. Failing to do so can have severe consequences, not just for the children themselves but for the stability and well-being of the world as a whole. </w:t>
      </w:r>
    </w:p>
    <w:p w14:paraId="1BFD4AD4" w14:textId="77777777" w:rsidR="00CF509A" w:rsidRDefault="00CF509A" w:rsidP="00CF509A">
      <w:pPr>
        <w:rPr>
          <w:rFonts w:asciiTheme="majorBidi" w:hAnsiTheme="majorBidi" w:cstheme="majorBidi"/>
          <w:sz w:val="28"/>
          <w:szCs w:val="28"/>
        </w:rPr>
      </w:pPr>
      <w:r w:rsidRPr="00CF509A">
        <w:rPr>
          <w:rFonts w:asciiTheme="majorBidi" w:hAnsiTheme="majorBidi" w:cstheme="majorBidi"/>
          <w:sz w:val="28"/>
          <w:szCs w:val="28"/>
        </w:rPr>
        <w:t>It is essential upon governments, international organizations, and civil society to work together to ensure that these rights are upheld and that refugee children are given the opportunities and support they need to thrive.</w:t>
      </w:r>
    </w:p>
    <w:p w14:paraId="56192306" w14:textId="77777777" w:rsidR="00CF509A" w:rsidRDefault="00CF509A" w:rsidP="00CF509A">
      <w:pPr>
        <w:rPr>
          <w:rFonts w:asciiTheme="majorBidi" w:hAnsiTheme="majorBidi" w:cstheme="majorBidi"/>
          <w:sz w:val="28"/>
          <w:szCs w:val="28"/>
        </w:rPr>
      </w:pPr>
    </w:p>
    <w:p w14:paraId="41FFAB62" w14:textId="77777777" w:rsidR="00CF509A" w:rsidRDefault="00CF509A" w:rsidP="00CF509A">
      <w:pPr>
        <w:rPr>
          <w:rFonts w:asciiTheme="majorBidi" w:hAnsiTheme="majorBidi" w:cstheme="majorBidi"/>
          <w:sz w:val="28"/>
          <w:szCs w:val="28"/>
        </w:rPr>
      </w:pPr>
    </w:p>
    <w:p w14:paraId="43509FAE" w14:textId="77777777" w:rsidR="00CF509A" w:rsidRDefault="00CF509A" w:rsidP="00CF509A">
      <w:pPr>
        <w:rPr>
          <w:rFonts w:asciiTheme="majorBidi" w:hAnsiTheme="majorBidi" w:cstheme="majorBidi"/>
          <w:sz w:val="28"/>
          <w:szCs w:val="28"/>
        </w:rPr>
      </w:pPr>
    </w:p>
    <w:p w14:paraId="3B0BC267" w14:textId="5F2C589E" w:rsidR="005F7A35" w:rsidRPr="00CF509A" w:rsidRDefault="00BE7EDE" w:rsidP="00CF509A">
      <w:pPr>
        <w:rPr>
          <w:rFonts w:asciiTheme="majorBidi" w:hAnsiTheme="majorBidi" w:cstheme="majorBidi"/>
          <w:sz w:val="28"/>
          <w:szCs w:val="28"/>
        </w:rPr>
      </w:pPr>
      <w:r w:rsidRPr="000A221A">
        <w:rPr>
          <w:rFonts w:asciiTheme="majorBidi" w:hAnsiTheme="majorBidi" w:cstheme="majorBidi"/>
          <w:i/>
          <w:iCs/>
          <w:sz w:val="28"/>
          <w:szCs w:val="28"/>
        </w:rPr>
        <w:t>I</w:t>
      </w:r>
      <w:r w:rsidR="005F7A35" w:rsidRPr="000A221A">
        <w:rPr>
          <w:rFonts w:asciiTheme="majorBidi" w:hAnsiTheme="majorBidi" w:cstheme="majorBidi"/>
          <w:i/>
          <w:iCs/>
          <w:sz w:val="28"/>
          <w:szCs w:val="28"/>
        </w:rPr>
        <w:t xml:space="preserve">nternational </w:t>
      </w:r>
      <w:r w:rsidR="000A221A">
        <w:rPr>
          <w:rFonts w:asciiTheme="majorBidi" w:hAnsiTheme="majorBidi" w:cstheme="majorBidi"/>
          <w:i/>
          <w:iCs/>
          <w:sz w:val="28"/>
          <w:szCs w:val="28"/>
        </w:rPr>
        <w:t>acts</w:t>
      </w:r>
      <w:r w:rsidR="005F7A35" w:rsidRPr="000A221A">
        <w:rPr>
          <w:rFonts w:asciiTheme="majorBidi" w:hAnsiTheme="majorBidi" w:cstheme="majorBidi"/>
          <w:i/>
          <w:iCs/>
          <w:sz w:val="28"/>
          <w:szCs w:val="28"/>
        </w:rPr>
        <w:t xml:space="preserve"> and conventions related to refugee children's rights.</w:t>
      </w:r>
    </w:p>
    <w:p w14:paraId="2A33C968" w14:textId="77777777" w:rsidR="00CF509A" w:rsidRPr="000A221A" w:rsidRDefault="00CF509A" w:rsidP="005F7A35">
      <w:pPr>
        <w:rPr>
          <w:rFonts w:asciiTheme="majorBidi" w:hAnsiTheme="majorBidi" w:cstheme="majorBidi"/>
          <w:i/>
          <w:iCs/>
          <w:sz w:val="28"/>
          <w:szCs w:val="28"/>
        </w:rPr>
      </w:pPr>
    </w:p>
    <w:p w14:paraId="4343BB34" w14:textId="1DCB0B1E" w:rsidR="000A221A" w:rsidRDefault="00BE7EDE" w:rsidP="000A221A">
      <w:pPr>
        <w:rPr>
          <w:rFonts w:asciiTheme="majorBidi" w:hAnsiTheme="majorBidi" w:cstheme="majorBidi"/>
          <w:sz w:val="28"/>
          <w:szCs w:val="28"/>
        </w:rPr>
      </w:pPr>
      <w:r>
        <w:rPr>
          <w:rFonts w:asciiTheme="majorBidi" w:hAnsiTheme="majorBidi" w:cstheme="majorBidi"/>
          <w:sz w:val="28"/>
          <w:szCs w:val="28"/>
        </w:rPr>
        <w:t>S</w:t>
      </w:r>
      <w:r w:rsidRPr="00BE7EDE">
        <w:rPr>
          <w:rFonts w:asciiTheme="majorBidi" w:hAnsiTheme="majorBidi" w:cstheme="majorBidi"/>
          <w:sz w:val="28"/>
          <w:szCs w:val="28"/>
        </w:rPr>
        <w:t>ome of the key frameworks and conventions</w:t>
      </w:r>
      <w:r>
        <w:rPr>
          <w:rFonts w:asciiTheme="majorBidi" w:hAnsiTheme="majorBidi" w:cstheme="majorBidi"/>
          <w:sz w:val="28"/>
          <w:szCs w:val="28"/>
        </w:rPr>
        <w:t xml:space="preserve"> designed to </w:t>
      </w:r>
      <w:r w:rsidRPr="00BE7EDE">
        <w:rPr>
          <w:rFonts w:asciiTheme="majorBidi" w:hAnsiTheme="majorBidi" w:cstheme="majorBidi"/>
          <w:sz w:val="28"/>
          <w:szCs w:val="28"/>
        </w:rPr>
        <w:t xml:space="preserve">protect and promote the well-being of </w:t>
      </w:r>
      <w:r>
        <w:rPr>
          <w:rFonts w:asciiTheme="majorBidi" w:hAnsiTheme="majorBidi" w:cstheme="majorBidi"/>
          <w:sz w:val="28"/>
          <w:szCs w:val="28"/>
        </w:rPr>
        <w:t xml:space="preserve">refugee </w:t>
      </w:r>
      <w:r w:rsidRPr="00BE7EDE">
        <w:rPr>
          <w:rFonts w:asciiTheme="majorBidi" w:hAnsiTheme="majorBidi" w:cstheme="majorBidi"/>
          <w:sz w:val="28"/>
          <w:szCs w:val="28"/>
        </w:rPr>
        <w:t>children</w:t>
      </w:r>
      <w:r>
        <w:rPr>
          <w:rFonts w:asciiTheme="majorBidi" w:hAnsiTheme="majorBidi" w:cstheme="majorBidi"/>
          <w:sz w:val="28"/>
          <w:szCs w:val="28"/>
        </w:rPr>
        <w:t>:</w:t>
      </w:r>
    </w:p>
    <w:p w14:paraId="6D57678F" w14:textId="01611E6E" w:rsidR="00BE7EDE" w:rsidRPr="005F7A35" w:rsidRDefault="00BE7EDE" w:rsidP="00BE7EDE">
      <w:pPr>
        <w:rPr>
          <w:rFonts w:asciiTheme="majorBidi" w:hAnsiTheme="majorBidi" w:cstheme="majorBidi"/>
          <w:sz w:val="28"/>
          <w:szCs w:val="28"/>
        </w:rPr>
      </w:pPr>
      <w:r w:rsidRPr="000A221A">
        <w:rPr>
          <w:rFonts w:asciiTheme="majorBidi" w:hAnsiTheme="majorBidi" w:cstheme="majorBidi"/>
          <w:b/>
          <w:bCs/>
          <w:sz w:val="28"/>
          <w:szCs w:val="28"/>
        </w:rPr>
        <w:lastRenderedPageBreak/>
        <w:t>1.</w:t>
      </w:r>
      <w:r w:rsidRPr="000A221A">
        <w:rPr>
          <w:b/>
          <w:bCs/>
        </w:rPr>
        <w:t xml:space="preserve"> </w:t>
      </w:r>
      <w:r w:rsidRPr="000A221A">
        <w:rPr>
          <w:rFonts w:asciiTheme="majorBidi" w:hAnsiTheme="majorBidi" w:cstheme="majorBidi"/>
          <w:b/>
          <w:bCs/>
          <w:sz w:val="28"/>
          <w:szCs w:val="28"/>
        </w:rPr>
        <w:t>1951 Refugee Convention and 1967 Protocol:</w:t>
      </w:r>
      <w:r w:rsidRPr="00BE7EDE">
        <w:rPr>
          <w:rFonts w:asciiTheme="majorBidi" w:hAnsiTheme="majorBidi" w:cstheme="majorBidi"/>
          <w:sz w:val="28"/>
          <w:szCs w:val="28"/>
        </w:rPr>
        <w:t xml:space="preserve"> These define who qualifies as a refugee and outline their rights, including the right to non-refoulement (not to be returned to a country where they face persecution).</w:t>
      </w:r>
    </w:p>
    <w:p w14:paraId="71C188F2" w14:textId="63B435C5" w:rsidR="005F7A35" w:rsidRDefault="00BE7EDE">
      <w:pPr>
        <w:rPr>
          <w:rFonts w:asciiTheme="majorBidi" w:hAnsiTheme="majorBidi" w:cstheme="majorBidi"/>
          <w:sz w:val="28"/>
          <w:szCs w:val="28"/>
        </w:rPr>
      </w:pPr>
      <w:r w:rsidRPr="000A221A">
        <w:rPr>
          <w:rFonts w:asciiTheme="majorBidi" w:hAnsiTheme="majorBidi" w:cstheme="majorBidi"/>
          <w:b/>
          <w:bCs/>
          <w:sz w:val="28"/>
          <w:szCs w:val="28"/>
        </w:rPr>
        <w:t>2.</w:t>
      </w:r>
      <w:r w:rsidRPr="000A221A">
        <w:rPr>
          <w:b/>
          <w:bCs/>
        </w:rPr>
        <w:t xml:space="preserve"> </w:t>
      </w:r>
      <w:r w:rsidRPr="000A221A">
        <w:rPr>
          <w:rFonts w:asciiTheme="majorBidi" w:hAnsiTheme="majorBidi" w:cstheme="majorBidi"/>
          <w:b/>
          <w:bCs/>
          <w:sz w:val="28"/>
          <w:szCs w:val="28"/>
        </w:rPr>
        <w:t xml:space="preserve">1989 Convention on the Rights of the Child (CRC): </w:t>
      </w:r>
      <w:r w:rsidRPr="00BE7EDE">
        <w:rPr>
          <w:rFonts w:asciiTheme="majorBidi" w:hAnsiTheme="majorBidi" w:cstheme="majorBidi"/>
          <w:sz w:val="28"/>
          <w:szCs w:val="28"/>
        </w:rPr>
        <w:t>The CRC cover</w:t>
      </w:r>
      <w:r>
        <w:rPr>
          <w:rFonts w:asciiTheme="majorBidi" w:hAnsiTheme="majorBidi" w:cstheme="majorBidi"/>
          <w:sz w:val="28"/>
          <w:szCs w:val="28"/>
        </w:rPr>
        <w:t xml:space="preserve">s </w:t>
      </w:r>
      <w:r w:rsidRPr="00BE7EDE">
        <w:rPr>
          <w:rFonts w:asciiTheme="majorBidi" w:hAnsiTheme="majorBidi" w:cstheme="majorBidi"/>
          <w:sz w:val="28"/>
          <w:szCs w:val="28"/>
        </w:rPr>
        <w:t>issues such as education, health, protection from violence, and the right to be heard</w:t>
      </w:r>
      <w:r>
        <w:rPr>
          <w:rFonts w:asciiTheme="majorBidi" w:hAnsiTheme="majorBidi" w:cstheme="majorBidi"/>
          <w:sz w:val="28"/>
          <w:szCs w:val="28"/>
        </w:rPr>
        <w:t xml:space="preserve"> for all children, including refugee children</w:t>
      </w:r>
      <w:r w:rsidRPr="00BE7EDE">
        <w:rPr>
          <w:rFonts w:asciiTheme="majorBidi" w:hAnsiTheme="majorBidi" w:cstheme="majorBidi"/>
          <w:sz w:val="28"/>
          <w:szCs w:val="28"/>
        </w:rPr>
        <w:t>.</w:t>
      </w:r>
    </w:p>
    <w:p w14:paraId="23F4338A" w14:textId="0FF7CDA9" w:rsidR="00BE7EDE" w:rsidRDefault="00BE7EDE">
      <w:pPr>
        <w:rPr>
          <w:rFonts w:asciiTheme="majorBidi" w:hAnsiTheme="majorBidi" w:cstheme="majorBidi"/>
          <w:sz w:val="28"/>
          <w:szCs w:val="28"/>
        </w:rPr>
      </w:pPr>
      <w:r w:rsidRPr="000A221A">
        <w:rPr>
          <w:rFonts w:asciiTheme="majorBidi" w:hAnsiTheme="majorBidi" w:cstheme="majorBidi"/>
          <w:b/>
          <w:bCs/>
          <w:sz w:val="28"/>
          <w:szCs w:val="28"/>
        </w:rPr>
        <w:t>3.</w:t>
      </w:r>
      <w:r w:rsidRPr="000A221A">
        <w:rPr>
          <w:b/>
          <w:bCs/>
        </w:rPr>
        <w:t xml:space="preserve"> </w:t>
      </w:r>
      <w:r w:rsidRPr="000A221A">
        <w:rPr>
          <w:rFonts w:asciiTheme="majorBidi" w:hAnsiTheme="majorBidi" w:cstheme="majorBidi"/>
          <w:b/>
          <w:bCs/>
          <w:sz w:val="28"/>
          <w:szCs w:val="28"/>
        </w:rPr>
        <w:t xml:space="preserve">1966 International Covenant on Civil and Political Rights (ICCPR): </w:t>
      </w:r>
      <w:r w:rsidRPr="00BE7EDE">
        <w:rPr>
          <w:rFonts w:asciiTheme="majorBidi" w:hAnsiTheme="majorBidi" w:cstheme="majorBidi"/>
          <w:sz w:val="28"/>
          <w:szCs w:val="28"/>
        </w:rPr>
        <w:t>Protects the civil and political rights of refugees, including their right to liberty and security of person.</w:t>
      </w:r>
    </w:p>
    <w:p w14:paraId="0A52D0A1" w14:textId="2A2F7478" w:rsidR="00BE7EDE" w:rsidRDefault="00BE7EDE">
      <w:pPr>
        <w:rPr>
          <w:rFonts w:asciiTheme="majorBidi" w:hAnsiTheme="majorBidi" w:cstheme="majorBidi"/>
          <w:sz w:val="28"/>
          <w:szCs w:val="28"/>
        </w:rPr>
      </w:pPr>
      <w:r w:rsidRPr="000A221A">
        <w:rPr>
          <w:rFonts w:asciiTheme="majorBidi" w:hAnsiTheme="majorBidi" w:cstheme="majorBidi"/>
          <w:b/>
          <w:bCs/>
          <w:sz w:val="28"/>
          <w:szCs w:val="28"/>
        </w:rPr>
        <w:t>4.</w:t>
      </w:r>
      <w:r w:rsidRPr="000A221A">
        <w:rPr>
          <w:b/>
          <w:bCs/>
        </w:rPr>
        <w:t xml:space="preserve"> </w:t>
      </w:r>
      <w:r w:rsidRPr="000A221A">
        <w:rPr>
          <w:rFonts w:asciiTheme="majorBidi" w:hAnsiTheme="majorBidi" w:cstheme="majorBidi"/>
          <w:b/>
          <w:bCs/>
          <w:sz w:val="28"/>
          <w:szCs w:val="28"/>
        </w:rPr>
        <w:t>Guidelines on the Protection of Refugee Children:</w:t>
      </w:r>
      <w:r w:rsidRPr="00BE7EDE">
        <w:rPr>
          <w:rFonts w:asciiTheme="majorBidi" w:hAnsiTheme="majorBidi" w:cstheme="majorBidi"/>
          <w:sz w:val="28"/>
          <w:szCs w:val="28"/>
        </w:rPr>
        <w:t xml:space="preserve"> Issued by the UNHCR, these guidelines offer practical guidance for ensuring the protection, education, healthcare, and family unity of refugee children.</w:t>
      </w:r>
    </w:p>
    <w:p w14:paraId="44A95E98" w14:textId="4ECF14EB" w:rsidR="006718A7" w:rsidRDefault="00BE7EDE" w:rsidP="00E22232">
      <w:pPr>
        <w:rPr>
          <w:rFonts w:asciiTheme="majorBidi" w:hAnsiTheme="majorBidi" w:cstheme="majorBidi"/>
          <w:sz w:val="28"/>
          <w:szCs w:val="28"/>
        </w:rPr>
      </w:pPr>
      <w:r w:rsidRPr="000A221A">
        <w:rPr>
          <w:rFonts w:asciiTheme="majorBidi" w:hAnsiTheme="majorBidi" w:cstheme="majorBidi"/>
          <w:b/>
          <w:bCs/>
          <w:sz w:val="28"/>
          <w:szCs w:val="28"/>
        </w:rPr>
        <w:t>5.</w:t>
      </w:r>
      <w:r w:rsidRPr="000A221A">
        <w:rPr>
          <w:b/>
          <w:bCs/>
        </w:rPr>
        <w:t xml:space="preserve"> </w:t>
      </w:r>
      <w:r w:rsidRPr="000A221A">
        <w:rPr>
          <w:rFonts w:asciiTheme="majorBidi" w:hAnsiTheme="majorBidi" w:cstheme="majorBidi"/>
          <w:b/>
          <w:bCs/>
          <w:sz w:val="28"/>
          <w:szCs w:val="28"/>
        </w:rPr>
        <w:t>Guidelines on the Detention of Children in the Context of International Migration:</w:t>
      </w:r>
      <w:r w:rsidRPr="00BE7EDE">
        <w:rPr>
          <w:rFonts w:asciiTheme="majorBidi" w:hAnsiTheme="majorBidi" w:cstheme="majorBidi"/>
          <w:sz w:val="28"/>
          <w:szCs w:val="28"/>
        </w:rPr>
        <w:t xml:space="preserve"> Also issued by the UNHCR, these guidelines provide recommendations to prevent the detention of children and offer alternatives when necessary.</w:t>
      </w:r>
    </w:p>
    <w:p w14:paraId="55F12000" w14:textId="77777777" w:rsidR="006718A7" w:rsidRDefault="006718A7" w:rsidP="006718A7">
      <w:pPr>
        <w:rPr>
          <w:rFonts w:asciiTheme="majorBidi" w:hAnsiTheme="majorBidi" w:cstheme="majorBidi"/>
          <w:sz w:val="28"/>
          <w:szCs w:val="28"/>
        </w:rPr>
      </w:pPr>
    </w:p>
    <w:p w14:paraId="373670D0" w14:textId="796269BD" w:rsidR="006718A7" w:rsidRDefault="006718A7" w:rsidP="00E22232">
      <w:pPr>
        <w:rPr>
          <w:rFonts w:asciiTheme="majorBidi" w:hAnsiTheme="majorBidi" w:cstheme="majorBidi"/>
          <w:i/>
          <w:iCs/>
          <w:sz w:val="28"/>
          <w:szCs w:val="28"/>
        </w:rPr>
      </w:pPr>
      <w:r w:rsidRPr="006718A7">
        <w:rPr>
          <w:rFonts w:asciiTheme="majorBidi" w:hAnsiTheme="majorBidi" w:cstheme="majorBidi"/>
          <w:i/>
          <w:iCs/>
          <w:sz w:val="28"/>
          <w:szCs w:val="28"/>
        </w:rPr>
        <w:t>Issues that affect refugee children across the globe</w:t>
      </w:r>
    </w:p>
    <w:p w14:paraId="6599A850" w14:textId="77777777" w:rsidR="00E22232" w:rsidRDefault="00E22232" w:rsidP="00E22232">
      <w:pPr>
        <w:rPr>
          <w:rFonts w:asciiTheme="majorBidi" w:hAnsiTheme="majorBidi" w:cstheme="majorBidi"/>
          <w:i/>
          <w:iCs/>
          <w:sz w:val="28"/>
          <w:szCs w:val="28"/>
        </w:rPr>
      </w:pPr>
    </w:p>
    <w:p w14:paraId="2C8DA199" w14:textId="3E929DE0" w:rsidR="006718A7" w:rsidRDefault="006718A7" w:rsidP="006718A7">
      <w:pPr>
        <w:rPr>
          <w:rFonts w:asciiTheme="majorBidi" w:hAnsiTheme="majorBidi" w:cstheme="majorBidi"/>
          <w:sz w:val="28"/>
          <w:szCs w:val="28"/>
        </w:rPr>
      </w:pPr>
      <w:r w:rsidRPr="006718A7">
        <w:rPr>
          <w:rFonts w:asciiTheme="majorBidi" w:hAnsiTheme="majorBidi" w:cstheme="majorBidi"/>
          <w:sz w:val="28"/>
          <w:szCs w:val="28"/>
        </w:rPr>
        <w:t>Child labor, child trafficking, and child marriage are grave issues that affect children globally, including refugee children. These problems can have severe and long-lasting impacts on the physical, emotional, and psychological well-being of these vulnerable children</w:t>
      </w:r>
      <w:r>
        <w:rPr>
          <w:rFonts w:asciiTheme="majorBidi" w:hAnsiTheme="majorBidi" w:cstheme="majorBidi"/>
          <w:sz w:val="28"/>
          <w:szCs w:val="28"/>
        </w:rPr>
        <w:t>.</w:t>
      </w:r>
    </w:p>
    <w:p w14:paraId="5F6D2413" w14:textId="77777777" w:rsidR="006718A7" w:rsidRDefault="006718A7" w:rsidP="006718A7">
      <w:pPr>
        <w:rPr>
          <w:rFonts w:asciiTheme="majorBidi" w:hAnsiTheme="majorBidi" w:cstheme="majorBidi"/>
          <w:sz w:val="28"/>
          <w:szCs w:val="28"/>
        </w:rPr>
      </w:pPr>
    </w:p>
    <w:p w14:paraId="46A5734F" w14:textId="1A8519E4" w:rsidR="006718A7" w:rsidRPr="006718A7" w:rsidRDefault="006718A7" w:rsidP="006718A7">
      <w:pPr>
        <w:rPr>
          <w:rFonts w:asciiTheme="majorBidi" w:hAnsiTheme="majorBidi" w:cstheme="majorBidi"/>
          <w:b/>
          <w:bCs/>
          <w:sz w:val="28"/>
          <w:szCs w:val="28"/>
        </w:rPr>
      </w:pPr>
      <w:r w:rsidRPr="006718A7">
        <w:rPr>
          <w:rFonts w:asciiTheme="majorBidi" w:hAnsiTheme="majorBidi" w:cstheme="majorBidi"/>
          <w:b/>
          <w:bCs/>
          <w:sz w:val="28"/>
          <w:szCs w:val="28"/>
        </w:rPr>
        <w:t>1.</w:t>
      </w:r>
      <w:r w:rsidRPr="006718A7">
        <w:rPr>
          <w:b/>
          <w:bCs/>
        </w:rPr>
        <w:t xml:space="preserve"> </w:t>
      </w:r>
      <w:r w:rsidRPr="006718A7">
        <w:rPr>
          <w:rFonts w:asciiTheme="majorBidi" w:hAnsiTheme="majorBidi" w:cstheme="majorBidi"/>
          <w:b/>
          <w:bCs/>
          <w:sz w:val="28"/>
          <w:szCs w:val="28"/>
        </w:rPr>
        <w:t>Child Labor:</w:t>
      </w:r>
      <w:r>
        <w:rPr>
          <w:rFonts w:asciiTheme="majorBidi" w:hAnsiTheme="majorBidi" w:cstheme="majorBidi"/>
          <w:b/>
          <w:bCs/>
          <w:sz w:val="28"/>
          <w:szCs w:val="28"/>
        </w:rPr>
        <w:t xml:space="preserve"> </w:t>
      </w:r>
      <w:r w:rsidRPr="006718A7">
        <w:rPr>
          <w:rFonts w:asciiTheme="majorBidi" w:hAnsiTheme="majorBidi" w:cstheme="majorBidi"/>
          <w:sz w:val="28"/>
          <w:szCs w:val="28"/>
        </w:rPr>
        <w:t xml:space="preserve">Child labor refers to the </w:t>
      </w:r>
      <w:r>
        <w:rPr>
          <w:rFonts w:asciiTheme="majorBidi" w:hAnsiTheme="majorBidi" w:cstheme="majorBidi"/>
          <w:sz w:val="28"/>
          <w:szCs w:val="28"/>
        </w:rPr>
        <w:t xml:space="preserve">exploitative </w:t>
      </w:r>
      <w:r w:rsidRPr="006718A7">
        <w:rPr>
          <w:rFonts w:asciiTheme="majorBidi" w:hAnsiTheme="majorBidi" w:cstheme="majorBidi"/>
          <w:sz w:val="28"/>
          <w:szCs w:val="28"/>
        </w:rPr>
        <w:t>employment of children in work that is harmful to their physical and mental development. Refugee children are often at a higher risk of being involved in child labor due to their displacement, limited access to education, and economic vulnerabilities. Child labor can expose them to hazardous conditions, long working hours, and low pay</w:t>
      </w:r>
      <w:r>
        <w:rPr>
          <w:rFonts w:asciiTheme="majorBidi" w:hAnsiTheme="majorBidi" w:cstheme="majorBidi"/>
          <w:sz w:val="28"/>
          <w:szCs w:val="28"/>
        </w:rPr>
        <w:t>.</w:t>
      </w:r>
    </w:p>
    <w:p w14:paraId="0849D7D5" w14:textId="2D2B4775" w:rsidR="006718A7" w:rsidRDefault="006718A7" w:rsidP="006718A7">
      <w:pPr>
        <w:rPr>
          <w:rFonts w:asciiTheme="majorBidi" w:hAnsiTheme="majorBidi" w:cstheme="majorBidi"/>
          <w:sz w:val="28"/>
          <w:szCs w:val="28"/>
        </w:rPr>
      </w:pPr>
      <w:r w:rsidRPr="006718A7">
        <w:rPr>
          <w:rFonts w:asciiTheme="majorBidi" w:hAnsiTheme="majorBidi" w:cstheme="majorBidi"/>
          <w:b/>
          <w:bCs/>
          <w:sz w:val="28"/>
          <w:szCs w:val="28"/>
        </w:rPr>
        <w:t>2.</w:t>
      </w:r>
      <w:r w:rsidRPr="006718A7">
        <w:rPr>
          <w:b/>
          <w:bCs/>
        </w:rPr>
        <w:t xml:space="preserve"> </w:t>
      </w:r>
      <w:r w:rsidRPr="006718A7">
        <w:rPr>
          <w:rFonts w:asciiTheme="majorBidi" w:hAnsiTheme="majorBidi" w:cstheme="majorBidi"/>
          <w:b/>
          <w:bCs/>
          <w:sz w:val="28"/>
          <w:szCs w:val="28"/>
        </w:rPr>
        <w:t>Child Trafficking:</w:t>
      </w:r>
      <w:r>
        <w:rPr>
          <w:rFonts w:asciiTheme="majorBidi" w:hAnsiTheme="majorBidi" w:cstheme="majorBidi"/>
          <w:sz w:val="28"/>
          <w:szCs w:val="28"/>
        </w:rPr>
        <w:t xml:space="preserve"> </w:t>
      </w:r>
      <w:r w:rsidRPr="006718A7">
        <w:rPr>
          <w:rFonts w:asciiTheme="majorBidi" w:hAnsiTheme="majorBidi" w:cstheme="majorBidi"/>
          <w:sz w:val="28"/>
          <w:szCs w:val="28"/>
        </w:rPr>
        <w:t xml:space="preserve">Child trafficking involves the recruitment, transportation, transfer, harboring, or receipt of children for exploitation. Refugee children are </w:t>
      </w:r>
      <w:r w:rsidRPr="006718A7">
        <w:rPr>
          <w:rFonts w:asciiTheme="majorBidi" w:hAnsiTheme="majorBidi" w:cstheme="majorBidi"/>
          <w:sz w:val="28"/>
          <w:szCs w:val="28"/>
        </w:rPr>
        <w:lastRenderedPageBreak/>
        <w:t xml:space="preserve">particularly vulnerable to trafficking due to their lack of legal protection and the chaos associated with displacement. </w:t>
      </w:r>
    </w:p>
    <w:p w14:paraId="326BDAB5" w14:textId="63743FBC" w:rsidR="006718A7" w:rsidRDefault="006718A7" w:rsidP="006718A7">
      <w:pPr>
        <w:rPr>
          <w:rFonts w:asciiTheme="majorBidi" w:hAnsiTheme="majorBidi" w:cstheme="majorBidi"/>
          <w:sz w:val="28"/>
          <w:szCs w:val="28"/>
        </w:rPr>
      </w:pPr>
      <w:r w:rsidRPr="006718A7">
        <w:rPr>
          <w:rFonts w:asciiTheme="majorBidi" w:hAnsiTheme="majorBidi" w:cstheme="majorBidi"/>
          <w:b/>
          <w:bCs/>
          <w:sz w:val="28"/>
          <w:szCs w:val="28"/>
        </w:rPr>
        <w:t>3.</w:t>
      </w:r>
      <w:r w:rsidRPr="006718A7">
        <w:rPr>
          <w:b/>
          <w:bCs/>
        </w:rPr>
        <w:t xml:space="preserve"> </w:t>
      </w:r>
      <w:r w:rsidRPr="006718A7">
        <w:rPr>
          <w:rFonts w:asciiTheme="majorBidi" w:hAnsiTheme="majorBidi" w:cstheme="majorBidi"/>
          <w:b/>
          <w:bCs/>
          <w:sz w:val="28"/>
          <w:szCs w:val="28"/>
        </w:rPr>
        <w:t>Child Marriage:</w:t>
      </w:r>
      <w:r>
        <w:rPr>
          <w:rFonts w:asciiTheme="majorBidi" w:hAnsiTheme="majorBidi" w:cstheme="majorBidi"/>
          <w:sz w:val="28"/>
          <w:szCs w:val="28"/>
        </w:rPr>
        <w:t xml:space="preserve"> </w:t>
      </w:r>
      <w:r w:rsidRPr="006718A7">
        <w:rPr>
          <w:rFonts w:asciiTheme="majorBidi" w:hAnsiTheme="majorBidi" w:cstheme="majorBidi"/>
          <w:sz w:val="28"/>
          <w:szCs w:val="28"/>
        </w:rPr>
        <w:t>Child marriage involves the marriage of individuals under the age of 18. Refugee children, especially girls, can be forced into early marriages due to cultural practices, economic pressures, or the belief that marriage provides protection in a challenging environment. Child marriage can have severe consequences for the physical and emotional well-being of these childre</w:t>
      </w:r>
      <w:r>
        <w:rPr>
          <w:rFonts w:asciiTheme="majorBidi" w:hAnsiTheme="majorBidi" w:cstheme="majorBidi"/>
          <w:sz w:val="28"/>
          <w:szCs w:val="28"/>
        </w:rPr>
        <w:t xml:space="preserve">n. </w:t>
      </w:r>
    </w:p>
    <w:p w14:paraId="19D995ED" w14:textId="77777777" w:rsidR="00E22232" w:rsidRDefault="00E22232" w:rsidP="006718A7">
      <w:pPr>
        <w:rPr>
          <w:rFonts w:asciiTheme="majorBidi" w:hAnsiTheme="majorBidi" w:cstheme="majorBidi"/>
          <w:sz w:val="28"/>
          <w:szCs w:val="28"/>
        </w:rPr>
      </w:pPr>
    </w:p>
    <w:p w14:paraId="41878475" w14:textId="06F15393" w:rsidR="00E22232" w:rsidRDefault="006718A7" w:rsidP="00E22232">
      <w:pPr>
        <w:rPr>
          <w:rFonts w:asciiTheme="majorBidi" w:hAnsiTheme="majorBidi" w:cstheme="majorBidi"/>
          <w:i/>
          <w:iCs/>
          <w:sz w:val="28"/>
          <w:szCs w:val="28"/>
        </w:rPr>
      </w:pPr>
      <w:r w:rsidRPr="006718A7">
        <w:rPr>
          <w:rFonts w:asciiTheme="majorBidi" w:hAnsiTheme="majorBidi" w:cstheme="majorBidi"/>
          <w:i/>
          <w:iCs/>
          <w:sz w:val="28"/>
          <w:szCs w:val="28"/>
        </w:rPr>
        <w:t>Addressing such issues for refugee children requires a multi-faceted approach that considers the unique challenges and vulnerabilities they face in displaced situations. And to do so, it is essential to:</w:t>
      </w:r>
    </w:p>
    <w:p w14:paraId="0D78D2DC" w14:textId="731FE46C" w:rsidR="00E22232" w:rsidRPr="00E22232" w:rsidRDefault="00E22232" w:rsidP="00E22232">
      <w:pPr>
        <w:rPr>
          <w:rFonts w:asciiTheme="majorBidi" w:hAnsiTheme="majorBidi" w:cstheme="majorBidi"/>
          <w:sz w:val="28"/>
          <w:szCs w:val="28"/>
        </w:rPr>
      </w:pPr>
      <w:r w:rsidRPr="00E22232">
        <w:rPr>
          <w:rFonts w:asciiTheme="majorBidi" w:hAnsiTheme="majorBidi" w:cstheme="majorBidi"/>
          <w:b/>
          <w:bCs/>
          <w:sz w:val="28"/>
          <w:szCs w:val="28"/>
        </w:rPr>
        <w:t>1.Provide Access to Education:</w:t>
      </w:r>
      <w:r w:rsidRPr="00E22232">
        <w:rPr>
          <w:rFonts w:asciiTheme="majorBidi" w:hAnsiTheme="majorBidi" w:cstheme="majorBidi"/>
          <w:sz w:val="28"/>
          <w:szCs w:val="28"/>
        </w:rPr>
        <w:t xml:space="preserve"> Ensure that refugee children have access to quality education, as it not only empowers them but also reduces the likelihood of their involvement in child labor and early marriage.</w:t>
      </w:r>
    </w:p>
    <w:p w14:paraId="36584319" w14:textId="298B0204" w:rsidR="00E22232" w:rsidRPr="00E22232" w:rsidRDefault="00E22232" w:rsidP="00E22232">
      <w:pPr>
        <w:rPr>
          <w:rFonts w:asciiTheme="majorBidi" w:hAnsiTheme="majorBidi" w:cstheme="majorBidi"/>
          <w:sz w:val="28"/>
          <w:szCs w:val="28"/>
        </w:rPr>
      </w:pPr>
      <w:r w:rsidRPr="00E22232">
        <w:rPr>
          <w:rFonts w:asciiTheme="majorBidi" w:hAnsiTheme="majorBidi" w:cstheme="majorBidi"/>
          <w:b/>
          <w:bCs/>
          <w:sz w:val="28"/>
          <w:szCs w:val="28"/>
        </w:rPr>
        <w:t>2.Strengthen Child Protection Mechanisms:</w:t>
      </w:r>
      <w:r w:rsidRPr="00E22232">
        <w:rPr>
          <w:rFonts w:asciiTheme="majorBidi" w:hAnsiTheme="majorBidi" w:cstheme="majorBidi"/>
          <w:sz w:val="28"/>
          <w:szCs w:val="28"/>
        </w:rPr>
        <w:t xml:space="preserve"> Develop and enforce legal frameworks to protect refugee children from child labor, trafficking, and marriage. This includes monitoring and reporting mechanisms and support services for victims.</w:t>
      </w:r>
    </w:p>
    <w:p w14:paraId="6FCA76F8" w14:textId="54D913D1" w:rsidR="00E22232" w:rsidRPr="00E22232" w:rsidRDefault="00E22232" w:rsidP="00E22232">
      <w:pPr>
        <w:rPr>
          <w:rFonts w:asciiTheme="majorBidi" w:hAnsiTheme="majorBidi" w:cstheme="majorBidi"/>
          <w:sz w:val="28"/>
          <w:szCs w:val="28"/>
        </w:rPr>
      </w:pPr>
      <w:r w:rsidRPr="00E22232">
        <w:rPr>
          <w:rFonts w:asciiTheme="majorBidi" w:hAnsiTheme="majorBidi" w:cstheme="majorBidi"/>
          <w:b/>
          <w:bCs/>
          <w:sz w:val="28"/>
          <w:szCs w:val="28"/>
        </w:rPr>
        <w:t>3.Support Economic Empowerment:</w:t>
      </w:r>
      <w:r w:rsidRPr="00E22232">
        <w:rPr>
          <w:rFonts w:asciiTheme="majorBidi" w:hAnsiTheme="majorBidi" w:cstheme="majorBidi"/>
          <w:sz w:val="28"/>
          <w:szCs w:val="28"/>
        </w:rPr>
        <w:t xml:space="preserve"> Provide vocational training and support programs to help refugee families achieve financial stability without resorting to child labor.</w:t>
      </w:r>
    </w:p>
    <w:p w14:paraId="7A23ABB6" w14:textId="3A3643AD" w:rsidR="006718A7" w:rsidRDefault="00E22232" w:rsidP="00E22232">
      <w:pPr>
        <w:rPr>
          <w:rFonts w:asciiTheme="majorBidi" w:hAnsiTheme="majorBidi" w:cstheme="majorBidi"/>
          <w:sz w:val="28"/>
          <w:szCs w:val="28"/>
        </w:rPr>
      </w:pPr>
      <w:r>
        <w:rPr>
          <w:rFonts w:asciiTheme="majorBidi" w:hAnsiTheme="majorBidi" w:cstheme="majorBidi"/>
          <w:b/>
          <w:bCs/>
          <w:sz w:val="28"/>
          <w:szCs w:val="28"/>
        </w:rPr>
        <w:t>4.</w:t>
      </w:r>
      <w:r w:rsidRPr="00E22232">
        <w:rPr>
          <w:rFonts w:asciiTheme="majorBidi" w:hAnsiTheme="majorBidi" w:cstheme="majorBidi"/>
          <w:b/>
          <w:bCs/>
          <w:sz w:val="28"/>
          <w:szCs w:val="28"/>
        </w:rPr>
        <w:t>Collaboration:</w:t>
      </w:r>
      <w:r w:rsidRPr="00E22232">
        <w:rPr>
          <w:rFonts w:asciiTheme="majorBidi" w:hAnsiTheme="majorBidi" w:cstheme="majorBidi"/>
          <w:sz w:val="28"/>
          <w:szCs w:val="28"/>
        </w:rPr>
        <w:t xml:space="preserve"> Encourage international cooperation and coordination among governments, NGOs, and international organizations to address these issues effectively</w:t>
      </w:r>
      <w:r>
        <w:rPr>
          <w:rFonts w:asciiTheme="majorBidi" w:hAnsiTheme="majorBidi" w:cstheme="majorBidi"/>
          <w:sz w:val="28"/>
          <w:szCs w:val="28"/>
        </w:rPr>
        <w:t xml:space="preserve">, through financial donations to host countries as well as healthcare, education, and rehabilitation services </w:t>
      </w:r>
    </w:p>
    <w:p w14:paraId="1739D8F0" w14:textId="6A5073F0" w:rsidR="00E22232" w:rsidRPr="006718A7" w:rsidRDefault="00E22232" w:rsidP="00E22232">
      <w:pPr>
        <w:rPr>
          <w:rFonts w:asciiTheme="majorBidi" w:hAnsiTheme="majorBidi" w:cstheme="majorBidi"/>
          <w:sz w:val="28"/>
          <w:szCs w:val="28"/>
        </w:rPr>
      </w:pPr>
    </w:p>
    <w:p w14:paraId="7E464D5E" w14:textId="77777777" w:rsidR="006718A7" w:rsidRPr="006718A7" w:rsidRDefault="006718A7" w:rsidP="006718A7">
      <w:pPr>
        <w:rPr>
          <w:rFonts w:asciiTheme="majorBidi" w:hAnsiTheme="majorBidi" w:cstheme="majorBidi"/>
          <w:sz w:val="28"/>
          <w:szCs w:val="28"/>
        </w:rPr>
      </w:pPr>
    </w:p>
    <w:p w14:paraId="01E10692" w14:textId="0F5C318C" w:rsidR="006718A7" w:rsidRDefault="00E22232" w:rsidP="006718A7">
      <w:pPr>
        <w:rPr>
          <w:rFonts w:asciiTheme="majorBidi" w:hAnsiTheme="majorBidi" w:cstheme="majorBidi"/>
          <w:i/>
          <w:iCs/>
          <w:sz w:val="28"/>
          <w:szCs w:val="28"/>
        </w:rPr>
      </w:pPr>
      <w:r w:rsidRPr="00E22232">
        <w:rPr>
          <w:rFonts w:asciiTheme="majorBidi" w:hAnsiTheme="majorBidi" w:cstheme="majorBidi"/>
          <w:i/>
          <w:iCs/>
          <w:sz w:val="28"/>
          <w:szCs w:val="28"/>
        </w:rPr>
        <w:t>The role of NGOs, UN agencies, and governments in ensuring protection for refugee children.</w:t>
      </w:r>
    </w:p>
    <w:p w14:paraId="51C68C51" w14:textId="3C84574B" w:rsidR="00E22232" w:rsidRPr="00E22232" w:rsidRDefault="00E22232" w:rsidP="00E22232">
      <w:pPr>
        <w:rPr>
          <w:rFonts w:asciiTheme="majorBidi" w:hAnsiTheme="majorBidi" w:cstheme="majorBidi"/>
          <w:sz w:val="28"/>
          <w:szCs w:val="28"/>
        </w:rPr>
      </w:pPr>
      <w:r w:rsidRPr="00E22232">
        <w:rPr>
          <w:rFonts w:asciiTheme="majorBidi" w:hAnsiTheme="majorBidi" w:cstheme="majorBidi"/>
          <w:b/>
          <w:bCs/>
          <w:sz w:val="28"/>
          <w:szCs w:val="28"/>
        </w:rPr>
        <w:t>1.NGOs:</w:t>
      </w:r>
      <w:r>
        <w:rPr>
          <w:rFonts w:asciiTheme="majorBidi" w:hAnsiTheme="majorBidi" w:cstheme="majorBidi"/>
          <w:sz w:val="28"/>
          <w:szCs w:val="28"/>
        </w:rPr>
        <w:t xml:space="preserve"> </w:t>
      </w:r>
      <w:r w:rsidRPr="00E22232">
        <w:rPr>
          <w:rFonts w:asciiTheme="majorBidi" w:hAnsiTheme="majorBidi" w:cstheme="majorBidi"/>
          <w:sz w:val="28"/>
          <w:szCs w:val="28"/>
        </w:rPr>
        <w:t>NGOs, often working on the ground in refugee-hosting countries, provide vital support and services to child refugees. Their roles include:</w:t>
      </w:r>
    </w:p>
    <w:p w14:paraId="4901DE82" w14:textId="77777777" w:rsidR="00E22232" w:rsidRPr="00E22232" w:rsidRDefault="00E22232" w:rsidP="00E22232">
      <w:pPr>
        <w:rPr>
          <w:rFonts w:asciiTheme="majorBidi" w:hAnsiTheme="majorBidi" w:cstheme="majorBidi"/>
          <w:sz w:val="28"/>
          <w:szCs w:val="28"/>
        </w:rPr>
      </w:pPr>
    </w:p>
    <w:p w14:paraId="67C20E52" w14:textId="3C15A8DF" w:rsidR="00E22232" w:rsidRPr="00E22232" w:rsidRDefault="00E22232" w:rsidP="00E22232">
      <w:pPr>
        <w:pStyle w:val="ListParagraph"/>
        <w:numPr>
          <w:ilvl w:val="0"/>
          <w:numId w:val="2"/>
        </w:numPr>
        <w:rPr>
          <w:rFonts w:asciiTheme="majorBidi" w:hAnsiTheme="majorBidi" w:cstheme="majorBidi"/>
          <w:sz w:val="28"/>
          <w:szCs w:val="28"/>
        </w:rPr>
      </w:pPr>
      <w:r w:rsidRPr="00E22232">
        <w:rPr>
          <w:rFonts w:asciiTheme="majorBidi" w:hAnsiTheme="majorBidi" w:cstheme="majorBidi"/>
          <w:sz w:val="28"/>
          <w:szCs w:val="28"/>
          <w:u w:val="single"/>
        </w:rPr>
        <w:t>Direct Services</w:t>
      </w:r>
      <w:r w:rsidRPr="00E22232">
        <w:rPr>
          <w:rFonts w:asciiTheme="majorBidi" w:hAnsiTheme="majorBidi" w:cstheme="majorBidi"/>
          <w:sz w:val="28"/>
          <w:szCs w:val="28"/>
        </w:rPr>
        <w:t>: services like shelter, food, healthcare, and education to child refugees. They may also provide psychosocial support and counseling to help children cope with trauma.</w:t>
      </w:r>
    </w:p>
    <w:p w14:paraId="1AAC4B9D" w14:textId="77777777" w:rsidR="00E22232" w:rsidRPr="00E22232" w:rsidRDefault="00E22232" w:rsidP="00E22232">
      <w:pPr>
        <w:pStyle w:val="ListParagraph"/>
        <w:numPr>
          <w:ilvl w:val="0"/>
          <w:numId w:val="2"/>
        </w:numPr>
        <w:rPr>
          <w:rFonts w:asciiTheme="majorBidi" w:hAnsiTheme="majorBidi" w:cstheme="majorBidi"/>
          <w:sz w:val="28"/>
          <w:szCs w:val="28"/>
        </w:rPr>
      </w:pPr>
      <w:r w:rsidRPr="00E22232">
        <w:rPr>
          <w:rFonts w:asciiTheme="majorBidi" w:hAnsiTheme="majorBidi" w:cstheme="majorBidi"/>
          <w:sz w:val="28"/>
          <w:szCs w:val="28"/>
          <w:u w:val="single"/>
        </w:rPr>
        <w:t>Advocacy and Awareness</w:t>
      </w:r>
      <w:r w:rsidRPr="00E22232">
        <w:rPr>
          <w:rFonts w:asciiTheme="majorBidi" w:hAnsiTheme="majorBidi" w:cstheme="majorBidi"/>
          <w:sz w:val="28"/>
          <w:szCs w:val="28"/>
        </w:rPr>
        <w:t>: NGOs raise awareness about the plight of child refugees and advocate for their rights. They work to ensure that governments and international bodies fulfill their obligations under international law.</w:t>
      </w:r>
    </w:p>
    <w:p w14:paraId="5EDD881F" w14:textId="77777777" w:rsidR="00E22232" w:rsidRPr="00E22232" w:rsidRDefault="00E22232" w:rsidP="00E22232">
      <w:pPr>
        <w:pStyle w:val="ListParagraph"/>
        <w:numPr>
          <w:ilvl w:val="0"/>
          <w:numId w:val="2"/>
        </w:numPr>
        <w:rPr>
          <w:rFonts w:asciiTheme="majorBidi" w:hAnsiTheme="majorBidi" w:cstheme="majorBidi"/>
          <w:sz w:val="28"/>
          <w:szCs w:val="28"/>
        </w:rPr>
      </w:pPr>
      <w:r w:rsidRPr="002364F5">
        <w:rPr>
          <w:rFonts w:asciiTheme="majorBidi" w:hAnsiTheme="majorBidi" w:cstheme="majorBidi"/>
          <w:sz w:val="28"/>
          <w:szCs w:val="28"/>
          <w:u w:val="single"/>
        </w:rPr>
        <w:t>Monitoring and Reporting:</w:t>
      </w:r>
      <w:r w:rsidRPr="00E22232">
        <w:rPr>
          <w:rFonts w:asciiTheme="majorBidi" w:hAnsiTheme="majorBidi" w:cstheme="majorBidi"/>
          <w:sz w:val="28"/>
          <w:szCs w:val="28"/>
        </w:rPr>
        <w:t xml:space="preserve"> NGOs often act as watchdogs, monitoring conditions in refugee camps and detention centers, and reporting any violations or abuse to relevant authorities and the media.</w:t>
      </w:r>
    </w:p>
    <w:p w14:paraId="73BBEF0A" w14:textId="77777777" w:rsidR="00E22232" w:rsidRPr="00E22232" w:rsidRDefault="00E22232" w:rsidP="00E22232">
      <w:pPr>
        <w:pStyle w:val="ListParagraph"/>
        <w:numPr>
          <w:ilvl w:val="0"/>
          <w:numId w:val="2"/>
        </w:numPr>
        <w:rPr>
          <w:rFonts w:asciiTheme="majorBidi" w:hAnsiTheme="majorBidi" w:cstheme="majorBidi"/>
          <w:sz w:val="28"/>
          <w:szCs w:val="28"/>
        </w:rPr>
      </w:pPr>
      <w:r w:rsidRPr="002364F5">
        <w:rPr>
          <w:rFonts w:asciiTheme="majorBidi" w:hAnsiTheme="majorBidi" w:cstheme="majorBidi"/>
          <w:sz w:val="28"/>
          <w:szCs w:val="28"/>
          <w:u w:val="single"/>
        </w:rPr>
        <w:t>Capacity Building:</w:t>
      </w:r>
      <w:r w:rsidRPr="00E22232">
        <w:rPr>
          <w:rFonts w:asciiTheme="majorBidi" w:hAnsiTheme="majorBidi" w:cstheme="majorBidi"/>
          <w:sz w:val="28"/>
          <w:szCs w:val="28"/>
        </w:rPr>
        <w:t xml:space="preserve"> NGOs may work to build the capacity of local organizations and communities to better support child refugees.</w:t>
      </w:r>
    </w:p>
    <w:p w14:paraId="05890AB4" w14:textId="59D2565A" w:rsidR="00E22232" w:rsidRPr="00E22232" w:rsidRDefault="002364F5" w:rsidP="002364F5">
      <w:pPr>
        <w:rPr>
          <w:rFonts w:asciiTheme="majorBidi" w:hAnsiTheme="majorBidi" w:cstheme="majorBidi"/>
          <w:sz w:val="28"/>
          <w:szCs w:val="28"/>
        </w:rPr>
      </w:pPr>
      <w:r w:rsidRPr="002364F5">
        <w:rPr>
          <w:rFonts w:asciiTheme="majorBidi" w:hAnsiTheme="majorBidi" w:cstheme="majorBidi"/>
          <w:b/>
          <w:bCs/>
          <w:sz w:val="28"/>
          <w:szCs w:val="28"/>
        </w:rPr>
        <w:t>2.</w:t>
      </w:r>
      <w:r w:rsidR="00E22232" w:rsidRPr="002364F5">
        <w:rPr>
          <w:rFonts w:asciiTheme="majorBidi" w:hAnsiTheme="majorBidi" w:cstheme="majorBidi"/>
          <w:b/>
          <w:bCs/>
          <w:sz w:val="28"/>
          <w:szCs w:val="28"/>
        </w:rPr>
        <w:t>UN Agencies</w:t>
      </w:r>
      <w:r w:rsidRPr="002364F5">
        <w:rPr>
          <w:rFonts w:asciiTheme="majorBidi" w:hAnsiTheme="majorBidi" w:cstheme="majorBidi"/>
          <w:b/>
          <w:bCs/>
          <w:sz w:val="28"/>
          <w:szCs w:val="28"/>
        </w:rPr>
        <w:t>:</w:t>
      </w:r>
      <w:r>
        <w:rPr>
          <w:rFonts w:asciiTheme="majorBidi" w:hAnsiTheme="majorBidi" w:cstheme="majorBidi"/>
          <w:sz w:val="28"/>
          <w:szCs w:val="28"/>
        </w:rPr>
        <w:t xml:space="preserve"> </w:t>
      </w:r>
      <w:r w:rsidR="00E22232" w:rsidRPr="00E22232">
        <w:rPr>
          <w:rFonts w:asciiTheme="majorBidi" w:hAnsiTheme="majorBidi" w:cstheme="majorBidi"/>
          <w:sz w:val="28"/>
          <w:szCs w:val="28"/>
        </w:rPr>
        <w:t>UN agencies, such as UNHCR (United Nations High Commissioner for Refugees) and UNICEF (United Nations Children's Fund), are specialized organizations within the UN system. They have specific mandates related to child refugees:</w:t>
      </w:r>
    </w:p>
    <w:p w14:paraId="756C4499" w14:textId="77777777" w:rsidR="00E22232" w:rsidRPr="00E22232" w:rsidRDefault="00E22232" w:rsidP="00E22232">
      <w:pPr>
        <w:rPr>
          <w:rFonts w:asciiTheme="majorBidi" w:hAnsiTheme="majorBidi" w:cstheme="majorBidi"/>
          <w:sz w:val="28"/>
          <w:szCs w:val="28"/>
        </w:rPr>
      </w:pPr>
    </w:p>
    <w:p w14:paraId="55909E09" w14:textId="2AF261E2" w:rsidR="00E22232" w:rsidRPr="002364F5" w:rsidRDefault="00E22232" w:rsidP="002364F5">
      <w:pPr>
        <w:pStyle w:val="ListParagraph"/>
        <w:numPr>
          <w:ilvl w:val="0"/>
          <w:numId w:val="3"/>
        </w:numPr>
        <w:rPr>
          <w:rFonts w:asciiTheme="majorBidi" w:hAnsiTheme="majorBidi" w:cstheme="majorBidi"/>
          <w:sz w:val="28"/>
          <w:szCs w:val="28"/>
        </w:rPr>
      </w:pPr>
      <w:r w:rsidRPr="002364F5">
        <w:rPr>
          <w:rFonts w:asciiTheme="majorBidi" w:hAnsiTheme="majorBidi" w:cstheme="majorBidi"/>
          <w:sz w:val="28"/>
          <w:szCs w:val="28"/>
          <w:u w:val="single"/>
        </w:rPr>
        <w:t>Protection:</w:t>
      </w:r>
      <w:r w:rsidRPr="002364F5">
        <w:rPr>
          <w:rFonts w:asciiTheme="majorBidi" w:hAnsiTheme="majorBidi" w:cstheme="majorBidi"/>
          <w:sz w:val="28"/>
          <w:szCs w:val="28"/>
        </w:rPr>
        <w:t xml:space="preserve"> UNHCR is responsible for ensuring the protection of refugees, including children. They work to prevent refoulement and provide legal and physical protection to child refugees.</w:t>
      </w:r>
    </w:p>
    <w:p w14:paraId="280BB43C" w14:textId="77777777" w:rsidR="00E22232" w:rsidRPr="002364F5" w:rsidRDefault="00E22232" w:rsidP="002364F5">
      <w:pPr>
        <w:pStyle w:val="ListParagraph"/>
        <w:numPr>
          <w:ilvl w:val="0"/>
          <w:numId w:val="3"/>
        </w:numPr>
        <w:rPr>
          <w:rFonts w:asciiTheme="majorBidi" w:hAnsiTheme="majorBidi" w:cstheme="majorBidi"/>
          <w:sz w:val="28"/>
          <w:szCs w:val="28"/>
        </w:rPr>
      </w:pPr>
      <w:r w:rsidRPr="002364F5">
        <w:rPr>
          <w:rFonts w:asciiTheme="majorBidi" w:hAnsiTheme="majorBidi" w:cstheme="majorBidi"/>
          <w:sz w:val="28"/>
          <w:szCs w:val="28"/>
          <w:u w:val="single"/>
        </w:rPr>
        <w:t>Education and Healthcare:</w:t>
      </w:r>
      <w:r w:rsidRPr="002364F5">
        <w:rPr>
          <w:rFonts w:asciiTheme="majorBidi" w:hAnsiTheme="majorBidi" w:cstheme="majorBidi"/>
          <w:sz w:val="28"/>
          <w:szCs w:val="28"/>
        </w:rPr>
        <w:t xml:space="preserve"> UNICEF focuses on providing education, healthcare, and nutrition to child refugees. They also address issues related to child labor, child soldiers, and child trafficking.</w:t>
      </w:r>
    </w:p>
    <w:p w14:paraId="640E2A07" w14:textId="77777777" w:rsidR="00E22232" w:rsidRPr="002364F5" w:rsidRDefault="00E22232" w:rsidP="002364F5">
      <w:pPr>
        <w:pStyle w:val="ListParagraph"/>
        <w:numPr>
          <w:ilvl w:val="0"/>
          <w:numId w:val="3"/>
        </w:numPr>
        <w:rPr>
          <w:rFonts w:asciiTheme="majorBidi" w:hAnsiTheme="majorBidi" w:cstheme="majorBidi"/>
          <w:sz w:val="28"/>
          <w:szCs w:val="28"/>
        </w:rPr>
      </w:pPr>
      <w:r w:rsidRPr="002364F5">
        <w:rPr>
          <w:rFonts w:asciiTheme="majorBidi" w:hAnsiTheme="majorBidi" w:cstheme="majorBidi"/>
          <w:sz w:val="28"/>
          <w:szCs w:val="28"/>
          <w:u w:val="single"/>
        </w:rPr>
        <w:t>Policy and Advocacy:</w:t>
      </w:r>
      <w:r w:rsidRPr="002364F5">
        <w:rPr>
          <w:rFonts w:asciiTheme="majorBidi" w:hAnsiTheme="majorBidi" w:cstheme="majorBidi"/>
          <w:sz w:val="28"/>
          <w:szCs w:val="28"/>
        </w:rPr>
        <w:t xml:space="preserve"> UN agencies work to develop and promote international policies and standards related to child refugee protection. They also advocate for increased funding and resources to support child refugees.</w:t>
      </w:r>
    </w:p>
    <w:p w14:paraId="5A02828C" w14:textId="7E6E0D27" w:rsidR="00E22232" w:rsidRPr="00E22232" w:rsidRDefault="002364F5" w:rsidP="002364F5">
      <w:pPr>
        <w:rPr>
          <w:rFonts w:asciiTheme="majorBidi" w:hAnsiTheme="majorBidi" w:cstheme="majorBidi"/>
          <w:sz w:val="28"/>
          <w:szCs w:val="28"/>
        </w:rPr>
      </w:pPr>
      <w:r w:rsidRPr="002364F5">
        <w:rPr>
          <w:rFonts w:asciiTheme="majorBidi" w:hAnsiTheme="majorBidi" w:cstheme="majorBidi"/>
          <w:b/>
          <w:bCs/>
          <w:sz w:val="28"/>
          <w:szCs w:val="28"/>
        </w:rPr>
        <w:t>3.</w:t>
      </w:r>
      <w:r w:rsidR="00E22232" w:rsidRPr="002364F5">
        <w:rPr>
          <w:rFonts w:asciiTheme="majorBidi" w:hAnsiTheme="majorBidi" w:cstheme="majorBidi"/>
          <w:b/>
          <w:bCs/>
          <w:sz w:val="28"/>
          <w:szCs w:val="28"/>
        </w:rPr>
        <w:t>Governments:</w:t>
      </w:r>
      <w:r>
        <w:rPr>
          <w:rFonts w:asciiTheme="majorBidi" w:hAnsiTheme="majorBidi" w:cstheme="majorBidi"/>
          <w:sz w:val="28"/>
          <w:szCs w:val="28"/>
        </w:rPr>
        <w:t xml:space="preserve"> </w:t>
      </w:r>
      <w:r w:rsidR="00E22232" w:rsidRPr="00E22232">
        <w:rPr>
          <w:rFonts w:asciiTheme="majorBidi" w:hAnsiTheme="majorBidi" w:cstheme="majorBidi"/>
          <w:sz w:val="28"/>
          <w:szCs w:val="28"/>
        </w:rPr>
        <w:t>Host and donor governments have significant responsibilities in ensuring child refugee protection:</w:t>
      </w:r>
    </w:p>
    <w:p w14:paraId="2D571E23" w14:textId="77777777" w:rsidR="00E22232" w:rsidRPr="00E22232" w:rsidRDefault="00E22232" w:rsidP="00E22232">
      <w:pPr>
        <w:rPr>
          <w:rFonts w:asciiTheme="majorBidi" w:hAnsiTheme="majorBidi" w:cstheme="majorBidi"/>
          <w:sz w:val="28"/>
          <w:szCs w:val="28"/>
        </w:rPr>
      </w:pPr>
    </w:p>
    <w:p w14:paraId="022BE010" w14:textId="73BFBE5C" w:rsidR="00E22232" w:rsidRPr="002364F5" w:rsidRDefault="00E22232" w:rsidP="002364F5">
      <w:pPr>
        <w:pStyle w:val="ListParagraph"/>
        <w:numPr>
          <w:ilvl w:val="0"/>
          <w:numId w:val="4"/>
        </w:numPr>
        <w:rPr>
          <w:rFonts w:asciiTheme="majorBidi" w:hAnsiTheme="majorBidi" w:cstheme="majorBidi"/>
          <w:sz w:val="28"/>
          <w:szCs w:val="28"/>
        </w:rPr>
      </w:pPr>
      <w:r w:rsidRPr="002364F5">
        <w:rPr>
          <w:rFonts w:asciiTheme="majorBidi" w:hAnsiTheme="majorBidi" w:cstheme="majorBidi"/>
          <w:sz w:val="28"/>
          <w:szCs w:val="28"/>
          <w:u w:val="single"/>
        </w:rPr>
        <w:t>Legal Framework:</w:t>
      </w:r>
      <w:r w:rsidRPr="002364F5">
        <w:rPr>
          <w:rFonts w:asciiTheme="majorBidi" w:hAnsiTheme="majorBidi" w:cstheme="majorBidi"/>
          <w:sz w:val="28"/>
          <w:szCs w:val="28"/>
        </w:rPr>
        <w:t xml:space="preserve"> Governments must adhere to international refugee and human rights law</w:t>
      </w:r>
      <w:r w:rsidR="002364F5" w:rsidRPr="002364F5">
        <w:rPr>
          <w:rFonts w:asciiTheme="majorBidi" w:hAnsiTheme="majorBidi" w:cstheme="majorBidi"/>
          <w:sz w:val="28"/>
          <w:szCs w:val="28"/>
        </w:rPr>
        <w:t>.</w:t>
      </w:r>
    </w:p>
    <w:p w14:paraId="683F73E4" w14:textId="77777777" w:rsidR="00E22232" w:rsidRPr="002364F5" w:rsidRDefault="00E22232" w:rsidP="002364F5">
      <w:pPr>
        <w:pStyle w:val="ListParagraph"/>
        <w:numPr>
          <w:ilvl w:val="0"/>
          <w:numId w:val="4"/>
        </w:numPr>
        <w:rPr>
          <w:rFonts w:asciiTheme="majorBidi" w:hAnsiTheme="majorBidi" w:cstheme="majorBidi"/>
          <w:sz w:val="28"/>
          <w:szCs w:val="28"/>
        </w:rPr>
      </w:pPr>
      <w:r w:rsidRPr="002364F5">
        <w:rPr>
          <w:rFonts w:asciiTheme="majorBidi" w:hAnsiTheme="majorBidi" w:cstheme="majorBidi"/>
          <w:sz w:val="28"/>
          <w:szCs w:val="28"/>
          <w:u w:val="single"/>
        </w:rPr>
        <w:lastRenderedPageBreak/>
        <w:t>Asylum and Resettlement:</w:t>
      </w:r>
      <w:r w:rsidRPr="002364F5">
        <w:rPr>
          <w:rFonts w:asciiTheme="majorBidi" w:hAnsiTheme="majorBidi" w:cstheme="majorBidi"/>
          <w:sz w:val="28"/>
          <w:szCs w:val="28"/>
        </w:rPr>
        <w:t xml:space="preserve"> Host countries must provide a safe haven for child refugees and consider their asylum claims fairly. Governments can also participate in resettlement programs to offer durable solutions for child refugees.</w:t>
      </w:r>
    </w:p>
    <w:p w14:paraId="654DE6DE" w14:textId="77777777" w:rsidR="00E22232" w:rsidRPr="002364F5" w:rsidRDefault="00E22232" w:rsidP="002364F5">
      <w:pPr>
        <w:pStyle w:val="ListParagraph"/>
        <w:numPr>
          <w:ilvl w:val="0"/>
          <w:numId w:val="4"/>
        </w:numPr>
        <w:rPr>
          <w:rFonts w:asciiTheme="majorBidi" w:hAnsiTheme="majorBidi" w:cstheme="majorBidi"/>
          <w:sz w:val="28"/>
          <w:szCs w:val="28"/>
        </w:rPr>
      </w:pPr>
      <w:r w:rsidRPr="002364F5">
        <w:rPr>
          <w:rFonts w:asciiTheme="majorBidi" w:hAnsiTheme="majorBidi" w:cstheme="majorBidi"/>
          <w:sz w:val="28"/>
          <w:szCs w:val="28"/>
          <w:u w:val="single"/>
        </w:rPr>
        <w:t>Preventing Family Separation:</w:t>
      </w:r>
      <w:r w:rsidRPr="002364F5">
        <w:rPr>
          <w:rFonts w:asciiTheme="majorBidi" w:hAnsiTheme="majorBidi" w:cstheme="majorBidi"/>
          <w:sz w:val="28"/>
          <w:szCs w:val="28"/>
        </w:rPr>
        <w:t xml:space="preserve"> Governments should take measures to prevent family separation during displacement and, when separation occurs, work to reunify families.</w:t>
      </w:r>
    </w:p>
    <w:p w14:paraId="2679CFBE" w14:textId="789EB8D9" w:rsidR="00E22232" w:rsidRDefault="00E22232" w:rsidP="002364F5">
      <w:pPr>
        <w:pStyle w:val="ListParagraph"/>
        <w:numPr>
          <w:ilvl w:val="0"/>
          <w:numId w:val="4"/>
        </w:numPr>
        <w:rPr>
          <w:rFonts w:asciiTheme="majorBidi" w:hAnsiTheme="majorBidi" w:cstheme="majorBidi"/>
          <w:sz w:val="28"/>
          <w:szCs w:val="28"/>
        </w:rPr>
      </w:pPr>
      <w:r w:rsidRPr="002364F5">
        <w:rPr>
          <w:rFonts w:asciiTheme="majorBidi" w:hAnsiTheme="majorBidi" w:cstheme="majorBidi"/>
          <w:sz w:val="28"/>
          <w:szCs w:val="28"/>
          <w:u w:val="single"/>
        </w:rPr>
        <w:t>Community Integration</w:t>
      </w:r>
      <w:r w:rsidRPr="002364F5">
        <w:rPr>
          <w:rFonts w:asciiTheme="majorBidi" w:hAnsiTheme="majorBidi" w:cstheme="majorBidi"/>
          <w:sz w:val="28"/>
          <w:szCs w:val="28"/>
        </w:rPr>
        <w:t>: Governments should support the integration of child refugees into their host communities, including access to education and healthcare.</w:t>
      </w:r>
    </w:p>
    <w:p w14:paraId="71C58E08" w14:textId="77777777" w:rsidR="00CF509A" w:rsidRPr="002364F5" w:rsidRDefault="00CF509A" w:rsidP="00CF509A">
      <w:pPr>
        <w:pStyle w:val="ListParagraph"/>
        <w:rPr>
          <w:rFonts w:asciiTheme="majorBidi" w:hAnsiTheme="majorBidi" w:cstheme="majorBidi"/>
          <w:sz w:val="28"/>
          <w:szCs w:val="28"/>
        </w:rPr>
      </w:pPr>
    </w:p>
    <w:p w14:paraId="4C5C286F" w14:textId="77777777" w:rsidR="000A221A" w:rsidRDefault="000A221A">
      <w:pPr>
        <w:rPr>
          <w:rFonts w:asciiTheme="majorBidi" w:hAnsiTheme="majorBidi" w:cstheme="majorBidi"/>
          <w:sz w:val="28"/>
          <w:szCs w:val="28"/>
        </w:rPr>
      </w:pPr>
    </w:p>
    <w:p w14:paraId="3883B822" w14:textId="3917A203" w:rsidR="002364F5" w:rsidRPr="00CF509A" w:rsidRDefault="002364F5">
      <w:pPr>
        <w:rPr>
          <w:rFonts w:asciiTheme="majorBidi" w:hAnsiTheme="majorBidi" w:cstheme="majorBidi"/>
          <w:i/>
          <w:iCs/>
          <w:sz w:val="28"/>
          <w:szCs w:val="28"/>
        </w:rPr>
      </w:pPr>
      <w:r w:rsidRPr="00CF509A">
        <w:rPr>
          <w:rFonts w:asciiTheme="majorBidi" w:hAnsiTheme="majorBidi" w:cstheme="majorBidi"/>
          <w:i/>
          <w:iCs/>
          <w:sz w:val="28"/>
          <w:szCs w:val="28"/>
        </w:rPr>
        <w:t>Policy recommendations for protecting the rights of refugee children:</w:t>
      </w:r>
    </w:p>
    <w:p w14:paraId="0C94E8B7" w14:textId="2B07A4B7" w:rsidR="002364F5" w:rsidRPr="00CF509A" w:rsidRDefault="002364F5" w:rsidP="00CF509A">
      <w:pPr>
        <w:pStyle w:val="ListParagraph"/>
        <w:numPr>
          <w:ilvl w:val="0"/>
          <w:numId w:val="5"/>
        </w:numPr>
        <w:rPr>
          <w:rFonts w:asciiTheme="majorBidi" w:hAnsiTheme="majorBidi" w:cstheme="majorBidi"/>
          <w:sz w:val="28"/>
          <w:szCs w:val="28"/>
        </w:rPr>
      </w:pPr>
      <w:r w:rsidRPr="00CF509A">
        <w:rPr>
          <w:rFonts w:asciiTheme="majorBidi" w:hAnsiTheme="majorBidi" w:cstheme="majorBidi"/>
          <w:sz w:val="28"/>
          <w:szCs w:val="28"/>
          <w:u w:val="single"/>
        </w:rPr>
        <w:t>Access to Asylum and Protection:</w:t>
      </w:r>
      <w:r w:rsidRPr="00CF509A">
        <w:rPr>
          <w:rFonts w:asciiTheme="majorBidi" w:hAnsiTheme="majorBidi" w:cstheme="majorBidi"/>
          <w:sz w:val="28"/>
          <w:szCs w:val="28"/>
        </w:rPr>
        <w:t xml:space="preserve"> Ensure that refugee children have timely and fair access to asylum procedures and are not subject to deportation or pushback.</w:t>
      </w:r>
    </w:p>
    <w:p w14:paraId="5909556C" w14:textId="35248160" w:rsidR="000A221A" w:rsidRPr="00CF509A" w:rsidRDefault="002364F5" w:rsidP="00CF509A">
      <w:pPr>
        <w:pStyle w:val="ListParagraph"/>
        <w:numPr>
          <w:ilvl w:val="0"/>
          <w:numId w:val="5"/>
        </w:numPr>
        <w:rPr>
          <w:rFonts w:asciiTheme="majorBidi" w:hAnsiTheme="majorBidi" w:cstheme="majorBidi"/>
          <w:sz w:val="28"/>
          <w:szCs w:val="28"/>
        </w:rPr>
      </w:pPr>
      <w:r w:rsidRPr="00CF509A">
        <w:rPr>
          <w:rFonts w:asciiTheme="majorBidi" w:hAnsiTheme="majorBidi" w:cstheme="majorBidi"/>
          <w:sz w:val="28"/>
          <w:szCs w:val="28"/>
          <w:u w:val="single"/>
        </w:rPr>
        <w:t>Non-Discrimination</w:t>
      </w:r>
      <w:r w:rsidRPr="00CF509A">
        <w:rPr>
          <w:rFonts w:asciiTheme="majorBidi" w:hAnsiTheme="majorBidi" w:cstheme="majorBidi"/>
          <w:sz w:val="28"/>
          <w:szCs w:val="28"/>
        </w:rPr>
        <w:t>:</w:t>
      </w:r>
      <w:r w:rsidRPr="002364F5">
        <w:t xml:space="preserve"> </w:t>
      </w:r>
      <w:r w:rsidRPr="00CF509A">
        <w:rPr>
          <w:rFonts w:asciiTheme="majorBidi" w:hAnsiTheme="majorBidi" w:cstheme="majorBidi"/>
          <w:sz w:val="28"/>
          <w:szCs w:val="28"/>
        </w:rPr>
        <w:t>Implement policies and practices that prevent discrimination based on race, religion, nationality, or other factors.</w:t>
      </w:r>
    </w:p>
    <w:p w14:paraId="6C11C52F" w14:textId="6EAEB1C3" w:rsidR="002364F5" w:rsidRPr="00CF509A" w:rsidRDefault="002364F5" w:rsidP="00CF509A">
      <w:pPr>
        <w:pStyle w:val="ListParagraph"/>
        <w:numPr>
          <w:ilvl w:val="0"/>
          <w:numId w:val="5"/>
        </w:numPr>
        <w:rPr>
          <w:rFonts w:asciiTheme="majorBidi" w:hAnsiTheme="majorBidi" w:cstheme="majorBidi"/>
          <w:sz w:val="28"/>
          <w:szCs w:val="28"/>
        </w:rPr>
      </w:pPr>
      <w:r w:rsidRPr="00CF509A">
        <w:rPr>
          <w:rFonts w:asciiTheme="majorBidi" w:hAnsiTheme="majorBidi" w:cstheme="majorBidi"/>
          <w:sz w:val="28"/>
          <w:szCs w:val="28"/>
          <w:u w:val="single"/>
        </w:rPr>
        <w:t>Family Reunification:</w:t>
      </w:r>
      <w:r w:rsidRPr="00CF509A">
        <w:rPr>
          <w:rFonts w:asciiTheme="majorBidi" w:hAnsiTheme="majorBidi" w:cstheme="majorBidi"/>
          <w:sz w:val="28"/>
          <w:szCs w:val="28"/>
        </w:rPr>
        <w:t xml:space="preserve"> Prioritize family reunification, ensuring that refugee children can be with their parents or legal guardians whenever possible.</w:t>
      </w:r>
    </w:p>
    <w:p w14:paraId="0A2B669E" w14:textId="78B2002B" w:rsidR="00BE7EDE" w:rsidRPr="00CF509A" w:rsidRDefault="002364F5" w:rsidP="00CF509A">
      <w:pPr>
        <w:pStyle w:val="ListParagraph"/>
        <w:numPr>
          <w:ilvl w:val="0"/>
          <w:numId w:val="5"/>
        </w:numPr>
        <w:rPr>
          <w:rFonts w:asciiTheme="majorBidi" w:hAnsiTheme="majorBidi" w:cstheme="majorBidi"/>
          <w:sz w:val="28"/>
          <w:szCs w:val="28"/>
        </w:rPr>
      </w:pPr>
      <w:r w:rsidRPr="00CF509A">
        <w:rPr>
          <w:rFonts w:asciiTheme="majorBidi" w:hAnsiTheme="majorBidi" w:cstheme="majorBidi"/>
          <w:sz w:val="28"/>
          <w:szCs w:val="28"/>
          <w:u w:val="single"/>
        </w:rPr>
        <w:t>Legal Representation:</w:t>
      </w:r>
      <w:r w:rsidRPr="00CF509A">
        <w:rPr>
          <w:rFonts w:asciiTheme="majorBidi" w:hAnsiTheme="majorBidi" w:cstheme="majorBidi"/>
          <w:sz w:val="28"/>
          <w:szCs w:val="28"/>
        </w:rPr>
        <w:t xml:space="preserve"> Provide refugee children with legal representation in immigration and asylum proceedings.</w:t>
      </w:r>
    </w:p>
    <w:p w14:paraId="001DF057" w14:textId="0CE349AC" w:rsidR="002364F5" w:rsidRPr="00CF509A" w:rsidRDefault="002364F5" w:rsidP="00CF509A">
      <w:pPr>
        <w:pStyle w:val="ListParagraph"/>
        <w:numPr>
          <w:ilvl w:val="0"/>
          <w:numId w:val="5"/>
        </w:numPr>
        <w:rPr>
          <w:rFonts w:asciiTheme="majorBidi" w:hAnsiTheme="majorBidi" w:cstheme="majorBidi"/>
          <w:sz w:val="28"/>
          <w:szCs w:val="28"/>
        </w:rPr>
      </w:pPr>
      <w:r w:rsidRPr="00CF509A">
        <w:rPr>
          <w:rFonts w:asciiTheme="majorBidi" w:hAnsiTheme="majorBidi" w:cstheme="majorBidi"/>
          <w:sz w:val="28"/>
          <w:szCs w:val="28"/>
          <w:u w:val="single"/>
        </w:rPr>
        <w:t>Monitoring and Reporting:</w:t>
      </w:r>
      <w:r w:rsidRPr="00CF509A">
        <w:rPr>
          <w:rFonts w:asciiTheme="majorBidi" w:hAnsiTheme="majorBidi" w:cstheme="majorBidi"/>
          <w:sz w:val="28"/>
          <w:szCs w:val="28"/>
        </w:rPr>
        <w:t xml:space="preserve"> Establish mechanisms for monitoring and reporting on the situation of refugee children, both in refugee camps and host communities, and ensure accountability for those who violate the rights of refugee children.</w:t>
      </w:r>
    </w:p>
    <w:p w14:paraId="11836925" w14:textId="0D5272A3" w:rsidR="002364F5" w:rsidRPr="00CF509A" w:rsidRDefault="00CF509A" w:rsidP="00CF509A">
      <w:pPr>
        <w:pStyle w:val="ListParagraph"/>
        <w:numPr>
          <w:ilvl w:val="0"/>
          <w:numId w:val="5"/>
        </w:numPr>
        <w:rPr>
          <w:rFonts w:asciiTheme="majorBidi" w:hAnsiTheme="majorBidi" w:cstheme="majorBidi"/>
          <w:sz w:val="28"/>
          <w:szCs w:val="28"/>
          <w:u w:val="single"/>
        </w:rPr>
      </w:pPr>
      <w:r w:rsidRPr="00CF509A">
        <w:rPr>
          <w:rFonts w:asciiTheme="majorBidi" w:hAnsiTheme="majorBidi" w:cstheme="majorBidi"/>
          <w:sz w:val="28"/>
          <w:szCs w:val="28"/>
          <w:u w:val="single"/>
        </w:rPr>
        <w:t>Access to Education, healthcare and safe housing and adequate living conditions.</w:t>
      </w:r>
    </w:p>
    <w:sectPr w:rsidR="002364F5" w:rsidRPr="00CF50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9E00" w14:textId="77777777" w:rsidR="00F23B7D" w:rsidRDefault="00F23B7D" w:rsidP="00C03728">
      <w:pPr>
        <w:spacing w:after="0" w:line="240" w:lineRule="auto"/>
      </w:pPr>
      <w:r>
        <w:separator/>
      </w:r>
    </w:p>
  </w:endnote>
  <w:endnote w:type="continuationSeparator" w:id="0">
    <w:p w14:paraId="198C96BD" w14:textId="77777777" w:rsidR="00F23B7D" w:rsidRDefault="00F23B7D" w:rsidP="00C0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91CC" w14:textId="77777777" w:rsidR="00C03728" w:rsidRDefault="00C03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23B6" w14:textId="77777777" w:rsidR="00C03728" w:rsidRDefault="00C03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FE13" w14:textId="77777777" w:rsidR="00C03728" w:rsidRDefault="00C03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A3DDD" w14:textId="77777777" w:rsidR="00F23B7D" w:rsidRDefault="00F23B7D" w:rsidP="00C03728">
      <w:pPr>
        <w:spacing w:after="0" w:line="240" w:lineRule="auto"/>
      </w:pPr>
      <w:r>
        <w:separator/>
      </w:r>
    </w:p>
  </w:footnote>
  <w:footnote w:type="continuationSeparator" w:id="0">
    <w:p w14:paraId="2B4CB227" w14:textId="77777777" w:rsidR="00F23B7D" w:rsidRDefault="00F23B7D" w:rsidP="00C03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5E44" w14:textId="77777777" w:rsidR="00C03728" w:rsidRDefault="00C03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8A768" w14:textId="36E72AA8" w:rsidR="00C03728" w:rsidRDefault="00C03728">
    <w:pPr>
      <w:pStyle w:val="Header"/>
    </w:pPr>
    <w:bookmarkStart w:id="0" w:name="_GoBack"/>
    <w:r>
      <w:rPr>
        <w:noProof/>
      </w:rPr>
      <w:drawing>
        <wp:anchor distT="0" distB="0" distL="114300" distR="114300" simplePos="0" relativeHeight="251658240" behindDoc="1" locked="0" layoutInCell="1" allowOverlap="1" wp14:anchorId="5D5C4FD6" wp14:editId="5EFF6133">
          <wp:simplePos x="0" y="0"/>
          <wp:positionH relativeFrom="column">
            <wp:posOffset>-740410</wp:posOffset>
          </wp:positionH>
          <wp:positionV relativeFrom="paragraph">
            <wp:posOffset>472286</wp:posOffset>
          </wp:positionV>
          <wp:extent cx="1308100" cy="1308100"/>
          <wp:effectExtent l="0" t="0" r="6350" b="0"/>
          <wp:wrapThrough wrapText="bothSides">
            <wp:wrapPolygon edited="0">
              <wp:start x="7864" y="629"/>
              <wp:lineTo x="4404" y="1573"/>
              <wp:lineTo x="315" y="4404"/>
              <wp:lineTo x="0" y="7235"/>
              <wp:lineTo x="0" y="11639"/>
              <wp:lineTo x="3460" y="16357"/>
              <wp:lineTo x="1573" y="18874"/>
              <wp:lineTo x="1573" y="20132"/>
              <wp:lineTo x="18245" y="20132"/>
              <wp:lineTo x="21390" y="19503"/>
              <wp:lineTo x="21390" y="16043"/>
              <wp:lineTo x="20761" y="4404"/>
              <wp:lineTo x="15728" y="1258"/>
              <wp:lineTo x="12583" y="629"/>
              <wp:lineTo x="7864" y="62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oo_edited_edited (1).png"/>
                  <pic:cNvPicPr/>
                </pic:nvPicPr>
                <pic:blipFill>
                  <a:blip r:embed="rId1">
                    <a:extLst>
                      <a:ext uri="{28A0092B-C50C-407E-A947-70E740481C1C}">
                        <a14:useLocalDpi xmlns:a14="http://schemas.microsoft.com/office/drawing/2010/main" val="0"/>
                      </a:ext>
                    </a:extLst>
                  </a:blip>
                  <a:stretch>
                    <a:fillRect/>
                  </a:stretch>
                </pic:blipFill>
                <pic:spPr>
                  <a:xfrm>
                    <a:off x="0" y="0"/>
                    <a:ext cx="1308100" cy="130810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6BFB" w14:textId="77777777" w:rsidR="00C03728" w:rsidRDefault="00C03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500E7"/>
    <w:multiLevelType w:val="hybridMultilevel"/>
    <w:tmpl w:val="92B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21700"/>
    <w:multiLevelType w:val="hybridMultilevel"/>
    <w:tmpl w:val="0BF8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97234"/>
    <w:multiLevelType w:val="multilevel"/>
    <w:tmpl w:val="E608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613DBF"/>
    <w:multiLevelType w:val="hybridMultilevel"/>
    <w:tmpl w:val="3794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40323"/>
    <w:multiLevelType w:val="hybridMultilevel"/>
    <w:tmpl w:val="2ADE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35"/>
    <w:rsid w:val="000A221A"/>
    <w:rsid w:val="002364F5"/>
    <w:rsid w:val="005F7A35"/>
    <w:rsid w:val="006718A7"/>
    <w:rsid w:val="006F6016"/>
    <w:rsid w:val="00BE7EDE"/>
    <w:rsid w:val="00C03728"/>
    <w:rsid w:val="00CF509A"/>
    <w:rsid w:val="00DD7962"/>
    <w:rsid w:val="00E22232"/>
    <w:rsid w:val="00F23B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72165"/>
  <w15:chartTrackingRefBased/>
  <w15:docId w15:val="{9672E4CA-DF19-4516-8A50-22C9A99D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A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unhideWhenUsed/>
    <w:rsid w:val="005F7A35"/>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rsid w:val="005F7A35"/>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5F7A35"/>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5F7A35"/>
    <w:rPr>
      <w:rFonts w:ascii="Arial" w:eastAsia="Times New Roman" w:hAnsi="Arial" w:cs="Arial"/>
      <w:vanish/>
      <w:kern w:val="0"/>
      <w:sz w:val="16"/>
      <w:szCs w:val="16"/>
      <w14:ligatures w14:val="none"/>
    </w:rPr>
  </w:style>
  <w:style w:type="paragraph" w:styleId="ListParagraph">
    <w:name w:val="List Paragraph"/>
    <w:basedOn w:val="Normal"/>
    <w:uiPriority w:val="34"/>
    <w:qFormat/>
    <w:rsid w:val="00BE7EDE"/>
    <w:pPr>
      <w:ind w:left="720"/>
      <w:contextualSpacing/>
    </w:pPr>
  </w:style>
  <w:style w:type="paragraph" w:styleId="Header">
    <w:name w:val="header"/>
    <w:basedOn w:val="Normal"/>
    <w:link w:val="HeaderChar"/>
    <w:uiPriority w:val="99"/>
    <w:unhideWhenUsed/>
    <w:rsid w:val="00C0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728"/>
  </w:style>
  <w:style w:type="paragraph" w:styleId="Footer">
    <w:name w:val="footer"/>
    <w:basedOn w:val="Normal"/>
    <w:link w:val="FooterChar"/>
    <w:uiPriority w:val="99"/>
    <w:unhideWhenUsed/>
    <w:rsid w:val="00C0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286951">
      <w:bodyDiv w:val="1"/>
      <w:marLeft w:val="0"/>
      <w:marRight w:val="0"/>
      <w:marTop w:val="0"/>
      <w:marBottom w:val="0"/>
      <w:divBdr>
        <w:top w:val="none" w:sz="0" w:space="0" w:color="auto"/>
        <w:left w:val="none" w:sz="0" w:space="0" w:color="auto"/>
        <w:bottom w:val="none" w:sz="0" w:space="0" w:color="auto"/>
        <w:right w:val="none" w:sz="0" w:space="0" w:color="auto"/>
      </w:divBdr>
      <w:divsChild>
        <w:div w:id="1679581815">
          <w:marLeft w:val="0"/>
          <w:marRight w:val="0"/>
          <w:marTop w:val="0"/>
          <w:marBottom w:val="0"/>
          <w:divBdr>
            <w:top w:val="single" w:sz="2" w:space="0" w:color="D9D9E3"/>
            <w:left w:val="single" w:sz="2" w:space="0" w:color="D9D9E3"/>
            <w:bottom w:val="single" w:sz="2" w:space="0" w:color="D9D9E3"/>
            <w:right w:val="single" w:sz="2" w:space="0" w:color="D9D9E3"/>
          </w:divBdr>
          <w:divsChild>
            <w:div w:id="367490412">
              <w:marLeft w:val="0"/>
              <w:marRight w:val="0"/>
              <w:marTop w:val="0"/>
              <w:marBottom w:val="0"/>
              <w:divBdr>
                <w:top w:val="single" w:sz="2" w:space="0" w:color="D9D9E3"/>
                <w:left w:val="single" w:sz="2" w:space="0" w:color="D9D9E3"/>
                <w:bottom w:val="single" w:sz="2" w:space="0" w:color="D9D9E3"/>
                <w:right w:val="single" w:sz="2" w:space="0" w:color="D9D9E3"/>
              </w:divBdr>
              <w:divsChild>
                <w:div w:id="674384918">
                  <w:marLeft w:val="0"/>
                  <w:marRight w:val="0"/>
                  <w:marTop w:val="0"/>
                  <w:marBottom w:val="0"/>
                  <w:divBdr>
                    <w:top w:val="single" w:sz="2" w:space="0" w:color="D9D9E3"/>
                    <w:left w:val="single" w:sz="2" w:space="0" w:color="D9D9E3"/>
                    <w:bottom w:val="single" w:sz="2" w:space="0" w:color="D9D9E3"/>
                    <w:right w:val="single" w:sz="2" w:space="0" w:color="D9D9E3"/>
                  </w:divBdr>
                  <w:divsChild>
                    <w:div w:id="439422751">
                      <w:marLeft w:val="0"/>
                      <w:marRight w:val="0"/>
                      <w:marTop w:val="0"/>
                      <w:marBottom w:val="0"/>
                      <w:divBdr>
                        <w:top w:val="single" w:sz="2" w:space="0" w:color="D9D9E3"/>
                        <w:left w:val="single" w:sz="2" w:space="0" w:color="D9D9E3"/>
                        <w:bottom w:val="single" w:sz="2" w:space="0" w:color="D9D9E3"/>
                        <w:right w:val="single" w:sz="2" w:space="0" w:color="D9D9E3"/>
                      </w:divBdr>
                      <w:divsChild>
                        <w:div w:id="1330409017">
                          <w:marLeft w:val="0"/>
                          <w:marRight w:val="0"/>
                          <w:marTop w:val="0"/>
                          <w:marBottom w:val="0"/>
                          <w:divBdr>
                            <w:top w:val="single" w:sz="2" w:space="0" w:color="auto"/>
                            <w:left w:val="single" w:sz="2" w:space="0" w:color="auto"/>
                            <w:bottom w:val="single" w:sz="6" w:space="0" w:color="auto"/>
                            <w:right w:val="single" w:sz="2" w:space="0" w:color="auto"/>
                          </w:divBdr>
                          <w:divsChild>
                            <w:div w:id="1283029499">
                              <w:marLeft w:val="0"/>
                              <w:marRight w:val="0"/>
                              <w:marTop w:val="100"/>
                              <w:marBottom w:val="100"/>
                              <w:divBdr>
                                <w:top w:val="single" w:sz="2" w:space="0" w:color="D9D9E3"/>
                                <w:left w:val="single" w:sz="2" w:space="0" w:color="D9D9E3"/>
                                <w:bottom w:val="single" w:sz="2" w:space="0" w:color="D9D9E3"/>
                                <w:right w:val="single" w:sz="2" w:space="0" w:color="D9D9E3"/>
                              </w:divBdr>
                              <w:divsChild>
                                <w:div w:id="688145178">
                                  <w:marLeft w:val="0"/>
                                  <w:marRight w:val="0"/>
                                  <w:marTop w:val="0"/>
                                  <w:marBottom w:val="0"/>
                                  <w:divBdr>
                                    <w:top w:val="single" w:sz="2" w:space="0" w:color="D9D9E3"/>
                                    <w:left w:val="single" w:sz="2" w:space="0" w:color="D9D9E3"/>
                                    <w:bottom w:val="single" w:sz="2" w:space="0" w:color="D9D9E3"/>
                                    <w:right w:val="single" w:sz="2" w:space="0" w:color="D9D9E3"/>
                                  </w:divBdr>
                                  <w:divsChild>
                                    <w:div w:id="1114985579">
                                      <w:marLeft w:val="0"/>
                                      <w:marRight w:val="0"/>
                                      <w:marTop w:val="0"/>
                                      <w:marBottom w:val="0"/>
                                      <w:divBdr>
                                        <w:top w:val="single" w:sz="2" w:space="0" w:color="D9D9E3"/>
                                        <w:left w:val="single" w:sz="2" w:space="0" w:color="D9D9E3"/>
                                        <w:bottom w:val="single" w:sz="2" w:space="0" w:color="D9D9E3"/>
                                        <w:right w:val="single" w:sz="2" w:space="0" w:color="D9D9E3"/>
                                      </w:divBdr>
                                      <w:divsChild>
                                        <w:div w:id="2096514605">
                                          <w:marLeft w:val="0"/>
                                          <w:marRight w:val="0"/>
                                          <w:marTop w:val="0"/>
                                          <w:marBottom w:val="0"/>
                                          <w:divBdr>
                                            <w:top w:val="single" w:sz="2" w:space="0" w:color="D9D9E3"/>
                                            <w:left w:val="single" w:sz="2" w:space="0" w:color="D9D9E3"/>
                                            <w:bottom w:val="single" w:sz="2" w:space="0" w:color="D9D9E3"/>
                                            <w:right w:val="single" w:sz="2" w:space="0" w:color="D9D9E3"/>
                                          </w:divBdr>
                                          <w:divsChild>
                                            <w:div w:id="98793640">
                                              <w:marLeft w:val="0"/>
                                              <w:marRight w:val="0"/>
                                              <w:marTop w:val="0"/>
                                              <w:marBottom w:val="0"/>
                                              <w:divBdr>
                                                <w:top w:val="single" w:sz="2" w:space="0" w:color="D9D9E3"/>
                                                <w:left w:val="single" w:sz="2" w:space="0" w:color="D9D9E3"/>
                                                <w:bottom w:val="single" w:sz="2" w:space="0" w:color="D9D9E3"/>
                                                <w:right w:val="single" w:sz="2" w:space="0" w:color="D9D9E3"/>
                                              </w:divBdr>
                                              <w:divsChild>
                                                <w:div w:id="924656589">
                                                  <w:marLeft w:val="0"/>
                                                  <w:marRight w:val="0"/>
                                                  <w:marTop w:val="0"/>
                                                  <w:marBottom w:val="0"/>
                                                  <w:divBdr>
                                                    <w:top w:val="single" w:sz="2" w:space="0" w:color="D9D9E3"/>
                                                    <w:left w:val="single" w:sz="2" w:space="0" w:color="D9D9E3"/>
                                                    <w:bottom w:val="single" w:sz="2" w:space="0" w:color="D9D9E3"/>
                                                    <w:right w:val="single" w:sz="2" w:space="0" w:color="D9D9E3"/>
                                                  </w:divBdr>
                                                  <w:divsChild>
                                                    <w:div w:id="18192969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54169603">
          <w:marLeft w:val="0"/>
          <w:marRight w:val="0"/>
          <w:marTop w:val="0"/>
          <w:marBottom w:val="0"/>
          <w:divBdr>
            <w:top w:val="none" w:sz="0" w:space="0" w:color="auto"/>
            <w:left w:val="none" w:sz="0" w:space="0" w:color="auto"/>
            <w:bottom w:val="none" w:sz="0" w:space="0" w:color="auto"/>
            <w:right w:val="none" w:sz="0" w:space="0" w:color="auto"/>
          </w:divBdr>
        </w:div>
      </w:divsChild>
    </w:div>
    <w:div w:id="1776899124">
      <w:bodyDiv w:val="1"/>
      <w:marLeft w:val="0"/>
      <w:marRight w:val="0"/>
      <w:marTop w:val="0"/>
      <w:marBottom w:val="0"/>
      <w:divBdr>
        <w:top w:val="none" w:sz="0" w:space="0" w:color="auto"/>
        <w:left w:val="none" w:sz="0" w:space="0" w:color="auto"/>
        <w:bottom w:val="none" w:sz="0" w:space="0" w:color="auto"/>
        <w:right w:val="none" w:sz="0" w:space="0" w:color="auto"/>
      </w:divBdr>
    </w:div>
    <w:div w:id="1903565409">
      <w:bodyDiv w:val="1"/>
      <w:marLeft w:val="0"/>
      <w:marRight w:val="0"/>
      <w:marTop w:val="0"/>
      <w:marBottom w:val="0"/>
      <w:divBdr>
        <w:top w:val="none" w:sz="0" w:space="0" w:color="auto"/>
        <w:left w:val="none" w:sz="0" w:space="0" w:color="auto"/>
        <w:bottom w:val="none" w:sz="0" w:space="0" w:color="auto"/>
        <w:right w:val="none" w:sz="0" w:space="0" w:color="auto"/>
      </w:divBdr>
    </w:div>
    <w:div w:id="2000768740">
      <w:bodyDiv w:val="1"/>
      <w:marLeft w:val="0"/>
      <w:marRight w:val="0"/>
      <w:marTop w:val="0"/>
      <w:marBottom w:val="0"/>
      <w:divBdr>
        <w:top w:val="none" w:sz="0" w:space="0" w:color="auto"/>
        <w:left w:val="none" w:sz="0" w:space="0" w:color="auto"/>
        <w:bottom w:val="none" w:sz="0" w:space="0" w:color="auto"/>
        <w:right w:val="none" w:sz="0" w:space="0" w:color="auto"/>
      </w:divBdr>
      <w:divsChild>
        <w:div w:id="677542509">
          <w:marLeft w:val="0"/>
          <w:marRight w:val="0"/>
          <w:marTop w:val="0"/>
          <w:marBottom w:val="0"/>
          <w:divBdr>
            <w:top w:val="single" w:sz="2" w:space="0" w:color="D9D9E3"/>
            <w:left w:val="single" w:sz="2" w:space="0" w:color="D9D9E3"/>
            <w:bottom w:val="single" w:sz="2" w:space="0" w:color="D9D9E3"/>
            <w:right w:val="single" w:sz="2" w:space="0" w:color="D9D9E3"/>
          </w:divBdr>
          <w:divsChild>
            <w:div w:id="1310357293">
              <w:marLeft w:val="0"/>
              <w:marRight w:val="0"/>
              <w:marTop w:val="0"/>
              <w:marBottom w:val="0"/>
              <w:divBdr>
                <w:top w:val="single" w:sz="2" w:space="0" w:color="D9D9E3"/>
                <w:left w:val="single" w:sz="2" w:space="0" w:color="D9D9E3"/>
                <w:bottom w:val="single" w:sz="2" w:space="0" w:color="D9D9E3"/>
                <w:right w:val="single" w:sz="2" w:space="0" w:color="D9D9E3"/>
              </w:divBdr>
              <w:divsChild>
                <w:div w:id="714740596">
                  <w:marLeft w:val="0"/>
                  <w:marRight w:val="0"/>
                  <w:marTop w:val="0"/>
                  <w:marBottom w:val="0"/>
                  <w:divBdr>
                    <w:top w:val="single" w:sz="2" w:space="0" w:color="D9D9E3"/>
                    <w:left w:val="single" w:sz="2" w:space="0" w:color="D9D9E3"/>
                    <w:bottom w:val="single" w:sz="2" w:space="0" w:color="D9D9E3"/>
                    <w:right w:val="single" w:sz="2" w:space="0" w:color="D9D9E3"/>
                  </w:divBdr>
                  <w:divsChild>
                    <w:div w:id="878007433">
                      <w:marLeft w:val="0"/>
                      <w:marRight w:val="0"/>
                      <w:marTop w:val="0"/>
                      <w:marBottom w:val="0"/>
                      <w:divBdr>
                        <w:top w:val="single" w:sz="2" w:space="0" w:color="D9D9E3"/>
                        <w:left w:val="single" w:sz="2" w:space="0" w:color="D9D9E3"/>
                        <w:bottom w:val="single" w:sz="2" w:space="0" w:color="D9D9E3"/>
                        <w:right w:val="single" w:sz="2" w:space="0" w:color="D9D9E3"/>
                      </w:divBdr>
                      <w:divsChild>
                        <w:div w:id="402609189">
                          <w:marLeft w:val="0"/>
                          <w:marRight w:val="0"/>
                          <w:marTop w:val="0"/>
                          <w:marBottom w:val="0"/>
                          <w:divBdr>
                            <w:top w:val="single" w:sz="2" w:space="0" w:color="auto"/>
                            <w:left w:val="single" w:sz="2" w:space="0" w:color="auto"/>
                            <w:bottom w:val="single" w:sz="6" w:space="0" w:color="auto"/>
                            <w:right w:val="single" w:sz="2" w:space="0" w:color="auto"/>
                          </w:divBdr>
                          <w:divsChild>
                            <w:div w:id="259488403">
                              <w:marLeft w:val="0"/>
                              <w:marRight w:val="0"/>
                              <w:marTop w:val="100"/>
                              <w:marBottom w:val="100"/>
                              <w:divBdr>
                                <w:top w:val="single" w:sz="2" w:space="0" w:color="D9D9E3"/>
                                <w:left w:val="single" w:sz="2" w:space="0" w:color="D9D9E3"/>
                                <w:bottom w:val="single" w:sz="2" w:space="0" w:color="D9D9E3"/>
                                <w:right w:val="single" w:sz="2" w:space="0" w:color="D9D9E3"/>
                              </w:divBdr>
                              <w:divsChild>
                                <w:div w:id="2051879409">
                                  <w:marLeft w:val="0"/>
                                  <w:marRight w:val="0"/>
                                  <w:marTop w:val="0"/>
                                  <w:marBottom w:val="0"/>
                                  <w:divBdr>
                                    <w:top w:val="single" w:sz="2" w:space="0" w:color="D9D9E3"/>
                                    <w:left w:val="single" w:sz="2" w:space="0" w:color="D9D9E3"/>
                                    <w:bottom w:val="single" w:sz="2" w:space="0" w:color="D9D9E3"/>
                                    <w:right w:val="single" w:sz="2" w:space="0" w:color="D9D9E3"/>
                                  </w:divBdr>
                                  <w:divsChild>
                                    <w:div w:id="728117471">
                                      <w:marLeft w:val="0"/>
                                      <w:marRight w:val="0"/>
                                      <w:marTop w:val="0"/>
                                      <w:marBottom w:val="0"/>
                                      <w:divBdr>
                                        <w:top w:val="single" w:sz="2" w:space="0" w:color="D9D9E3"/>
                                        <w:left w:val="single" w:sz="2" w:space="0" w:color="D9D9E3"/>
                                        <w:bottom w:val="single" w:sz="2" w:space="0" w:color="D9D9E3"/>
                                        <w:right w:val="single" w:sz="2" w:space="0" w:color="D9D9E3"/>
                                      </w:divBdr>
                                      <w:divsChild>
                                        <w:div w:id="1148740286">
                                          <w:marLeft w:val="0"/>
                                          <w:marRight w:val="0"/>
                                          <w:marTop w:val="0"/>
                                          <w:marBottom w:val="0"/>
                                          <w:divBdr>
                                            <w:top w:val="single" w:sz="2" w:space="0" w:color="D9D9E3"/>
                                            <w:left w:val="single" w:sz="2" w:space="0" w:color="D9D9E3"/>
                                            <w:bottom w:val="single" w:sz="2" w:space="0" w:color="D9D9E3"/>
                                            <w:right w:val="single" w:sz="2" w:space="0" w:color="D9D9E3"/>
                                          </w:divBdr>
                                          <w:divsChild>
                                            <w:div w:id="838469601">
                                              <w:marLeft w:val="0"/>
                                              <w:marRight w:val="0"/>
                                              <w:marTop w:val="0"/>
                                              <w:marBottom w:val="0"/>
                                              <w:divBdr>
                                                <w:top w:val="single" w:sz="2" w:space="0" w:color="D9D9E3"/>
                                                <w:left w:val="single" w:sz="2" w:space="0" w:color="D9D9E3"/>
                                                <w:bottom w:val="single" w:sz="2" w:space="0" w:color="D9D9E3"/>
                                                <w:right w:val="single" w:sz="2" w:space="0" w:color="D9D9E3"/>
                                              </w:divBdr>
                                              <w:divsChild>
                                                <w:div w:id="120461031">
                                                  <w:marLeft w:val="0"/>
                                                  <w:marRight w:val="0"/>
                                                  <w:marTop w:val="0"/>
                                                  <w:marBottom w:val="0"/>
                                                  <w:divBdr>
                                                    <w:top w:val="single" w:sz="2" w:space="0" w:color="D9D9E3"/>
                                                    <w:left w:val="single" w:sz="2" w:space="0" w:color="D9D9E3"/>
                                                    <w:bottom w:val="single" w:sz="2" w:space="0" w:color="D9D9E3"/>
                                                    <w:right w:val="single" w:sz="2" w:space="0" w:color="D9D9E3"/>
                                                  </w:divBdr>
                                                  <w:divsChild>
                                                    <w:div w:id="1073892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94674281">
          <w:marLeft w:val="0"/>
          <w:marRight w:val="0"/>
          <w:marTop w:val="0"/>
          <w:marBottom w:val="0"/>
          <w:divBdr>
            <w:top w:val="none" w:sz="0" w:space="0" w:color="auto"/>
            <w:left w:val="none" w:sz="0" w:space="0" w:color="auto"/>
            <w:bottom w:val="none" w:sz="0" w:space="0" w:color="auto"/>
            <w:right w:val="none" w:sz="0" w:space="0" w:color="auto"/>
          </w:divBdr>
          <w:divsChild>
            <w:div w:id="313802913">
              <w:marLeft w:val="0"/>
              <w:marRight w:val="0"/>
              <w:marTop w:val="0"/>
              <w:marBottom w:val="0"/>
              <w:divBdr>
                <w:top w:val="single" w:sz="2" w:space="0" w:color="D9D9E3"/>
                <w:left w:val="single" w:sz="2" w:space="0" w:color="D9D9E3"/>
                <w:bottom w:val="single" w:sz="2" w:space="0" w:color="D9D9E3"/>
                <w:right w:val="single" w:sz="2" w:space="0" w:color="D9D9E3"/>
              </w:divBdr>
              <w:divsChild>
                <w:div w:id="548149026">
                  <w:marLeft w:val="0"/>
                  <w:marRight w:val="0"/>
                  <w:marTop w:val="0"/>
                  <w:marBottom w:val="0"/>
                  <w:divBdr>
                    <w:top w:val="single" w:sz="2" w:space="0" w:color="D9D9E3"/>
                    <w:left w:val="single" w:sz="2" w:space="0" w:color="D9D9E3"/>
                    <w:bottom w:val="single" w:sz="2" w:space="0" w:color="D9D9E3"/>
                    <w:right w:val="single" w:sz="2" w:space="0" w:color="D9D9E3"/>
                  </w:divBdr>
                  <w:divsChild>
                    <w:div w:id="792752874">
                      <w:marLeft w:val="0"/>
                      <w:marRight w:val="0"/>
                      <w:marTop w:val="0"/>
                      <w:marBottom w:val="0"/>
                      <w:divBdr>
                        <w:top w:val="single" w:sz="2" w:space="0" w:color="D9D9E3"/>
                        <w:left w:val="single" w:sz="2" w:space="0" w:color="D9D9E3"/>
                        <w:bottom w:val="single" w:sz="2" w:space="0" w:color="D9D9E3"/>
                        <w:right w:val="single" w:sz="2" w:space="0" w:color="D9D9E3"/>
                      </w:divBdr>
                      <w:divsChild>
                        <w:div w:id="48388036">
                          <w:marLeft w:val="0"/>
                          <w:marRight w:val="0"/>
                          <w:marTop w:val="0"/>
                          <w:marBottom w:val="0"/>
                          <w:divBdr>
                            <w:top w:val="single" w:sz="2" w:space="0" w:color="D9D9E3"/>
                            <w:left w:val="single" w:sz="2" w:space="0" w:color="D9D9E3"/>
                            <w:bottom w:val="single" w:sz="2" w:space="0" w:color="D9D9E3"/>
                            <w:right w:val="single" w:sz="2" w:space="0" w:color="D9D9E3"/>
                          </w:divBdr>
                          <w:divsChild>
                            <w:div w:id="1075396446">
                              <w:marLeft w:val="0"/>
                              <w:marRight w:val="0"/>
                              <w:marTop w:val="0"/>
                              <w:marBottom w:val="0"/>
                              <w:divBdr>
                                <w:top w:val="single" w:sz="2" w:space="0" w:color="D9D9E3"/>
                                <w:left w:val="single" w:sz="2" w:space="0" w:color="D9D9E3"/>
                                <w:bottom w:val="single" w:sz="2" w:space="0" w:color="D9D9E3"/>
                                <w:right w:val="single" w:sz="2" w:space="0" w:color="D9D9E3"/>
                              </w:divBdr>
                              <w:divsChild>
                                <w:div w:id="12834658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Abukhalaf</dc:creator>
  <cp:keywords/>
  <dc:description/>
  <cp:lastModifiedBy>class12</cp:lastModifiedBy>
  <cp:revision>4</cp:revision>
  <dcterms:created xsi:type="dcterms:W3CDTF">2023-10-12T07:14:00Z</dcterms:created>
  <dcterms:modified xsi:type="dcterms:W3CDTF">2023-10-30T06:51:00Z</dcterms:modified>
</cp:coreProperties>
</file>